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6D41" w14:textId="77777777" w:rsidR="008B5EF5" w:rsidRPr="00C315CF" w:rsidRDefault="008B5EF5" w:rsidP="0008426D">
      <w:pPr>
        <w:autoSpaceDE w:val="0"/>
        <w:autoSpaceDN w:val="0"/>
        <w:adjustRightInd w:val="0"/>
        <w:spacing w:after="0" w:line="360" w:lineRule="exact"/>
        <w:jc w:val="center"/>
        <w:rPr>
          <w:rFonts w:ascii="Times New Roman" w:hAnsi="Times New Roman" w:cs="Times New Roman"/>
          <w:b/>
          <w:sz w:val="28"/>
          <w:szCs w:val="28"/>
        </w:rPr>
      </w:pPr>
      <w:r w:rsidRPr="00C315CF">
        <w:rPr>
          <w:rFonts w:ascii="Times New Roman" w:hAnsi="Times New Roman" w:cs="Times New Roman"/>
          <w:b/>
          <w:sz w:val="28"/>
          <w:szCs w:val="28"/>
        </w:rPr>
        <w:t>ПЕРЕЧЕНЬ</w:t>
      </w:r>
    </w:p>
    <w:p w14:paraId="024D3913" w14:textId="77777777" w:rsidR="008B5EF5" w:rsidRPr="00C315CF" w:rsidRDefault="008B5EF5" w:rsidP="0008426D">
      <w:pPr>
        <w:autoSpaceDE w:val="0"/>
        <w:autoSpaceDN w:val="0"/>
        <w:adjustRightInd w:val="0"/>
        <w:spacing w:after="0" w:line="360" w:lineRule="exact"/>
        <w:jc w:val="center"/>
        <w:rPr>
          <w:rFonts w:ascii="Times New Roman" w:hAnsi="Times New Roman" w:cs="Times New Roman"/>
          <w:b/>
          <w:sz w:val="28"/>
          <w:szCs w:val="28"/>
        </w:rPr>
      </w:pPr>
      <w:r w:rsidRPr="00C315CF">
        <w:rPr>
          <w:rFonts w:ascii="Times New Roman" w:hAnsi="Times New Roman" w:cs="Times New Roman"/>
          <w:b/>
          <w:sz w:val="28"/>
          <w:szCs w:val="28"/>
        </w:rPr>
        <w:t xml:space="preserve">изменений в Положение о закупке товаров, работ, услуг Государственной корпорации по космической деятельности </w:t>
      </w:r>
      <w:r w:rsidRPr="001E4895">
        <w:rPr>
          <w:rFonts w:ascii="Times New Roman" w:hAnsi="Times New Roman" w:cs="Times New Roman"/>
          <w:b/>
          <w:sz w:val="28"/>
          <w:szCs w:val="28"/>
        </w:rPr>
        <w:t>"</w:t>
      </w:r>
      <w:r w:rsidRPr="00C315CF">
        <w:rPr>
          <w:rFonts w:ascii="Times New Roman" w:hAnsi="Times New Roman" w:cs="Times New Roman"/>
          <w:b/>
          <w:sz w:val="28"/>
          <w:szCs w:val="28"/>
        </w:rPr>
        <w:t>Роскосмос</w:t>
      </w:r>
      <w:r w:rsidRPr="001E4895">
        <w:rPr>
          <w:rFonts w:ascii="Times New Roman" w:hAnsi="Times New Roman" w:cs="Times New Roman"/>
          <w:b/>
          <w:sz w:val="28"/>
          <w:szCs w:val="28"/>
        </w:rPr>
        <w:t>"</w:t>
      </w:r>
    </w:p>
    <w:p w14:paraId="679334F0" w14:textId="1427DED4" w:rsidR="008B5EF5" w:rsidRPr="00C315CF" w:rsidRDefault="008B5EF5" w:rsidP="0008426D">
      <w:pPr>
        <w:autoSpaceDE w:val="0"/>
        <w:autoSpaceDN w:val="0"/>
        <w:adjustRightInd w:val="0"/>
        <w:spacing w:after="0" w:line="360" w:lineRule="exact"/>
        <w:jc w:val="center"/>
        <w:rPr>
          <w:rFonts w:ascii="Times New Roman" w:hAnsi="Times New Roman" w:cs="Times New Roman"/>
          <w:sz w:val="28"/>
          <w:szCs w:val="28"/>
        </w:rPr>
      </w:pPr>
      <w:r w:rsidRPr="00C315CF">
        <w:rPr>
          <w:rFonts w:ascii="Times New Roman" w:hAnsi="Times New Roman" w:cs="Times New Roman"/>
          <w:sz w:val="28"/>
          <w:szCs w:val="28"/>
        </w:rPr>
        <w:t xml:space="preserve">(утверждено решением наблюдательного совета Госкорпорации </w:t>
      </w:r>
      <w:r w:rsidRPr="001E4895">
        <w:rPr>
          <w:rFonts w:ascii="Times New Roman" w:hAnsi="Times New Roman" w:cs="Times New Roman"/>
          <w:sz w:val="28"/>
          <w:szCs w:val="28"/>
        </w:rPr>
        <w:t>"Роскосмос"</w:t>
      </w:r>
      <w:r w:rsidRPr="00C315CF">
        <w:rPr>
          <w:rFonts w:ascii="Times New Roman" w:hAnsi="Times New Roman" w:cs="Times New Roman"/>
          <w:sz w:val="28"/>
          <w:szCs w:val="28"/>
        </w:rPr>
        <w:t xml:space="preserve"> от 25</w:t>
      </w:r>
      <w:r w:rsidRPr="00EC0547">
        <w:rPr>
          <w:rFonts w:ascii="Times New Roman" w:hAnsi="Times New Roman" w:cs="Times New Roman"/>
          <w:sz w:val="28"/>
          <w:szCs w:val="28"/>
        </w:rPr>
        <w:t xml:space="preserve"> </w:t>
      </w:r>
      <w:r>
        <w:rPr>
          <w:rFonts w:ascii="Times New Roman" w:hAnsi="Times New Roman" w:cs="Times New Roman"/>
          <w:sz w:val="28"/>
          <w:szCs w:val="28"/>
        </w:rPr>
        <w:t xml:space="preserve">августа </w:t>
      </w:r>
      <w:r w:rsidRPr="00C315CF">
        <w:rPr>
          <w:rFonts w:ascii="Times New Roman" w:hAnsi="Times New Roman" w:cs="Times New Roman"/>
          <w:sz w:val="28"/>
          <w:szCs w:val="28"/>
        </w:rPr>
        <w:t>2020</w:t>
      </w:r>
      <w:r>
        <w:rPr>
          <w:rFonts w:ascii="Times New Roman" w:hAnsi="Times New Roman" w:cs="Times New Roman"/>
          <w:sz w:val="28"/>
          <w:szCs w:val="28"/>
        </w:rPr>
        <w:t xml:space="preserve"> г.</w:t>
      </w:r>
      <w:r w:rsidRPr="00C315CF">
        <w:rPr>
          <w:rFonts w:ascii="Times New Roman" w:hAnsi="Times New Roman" w:cs="Times New Roman"/>
          <w:sz w:val="28"/>
          <w:szCs w:val="28"/>
        </w:rPr>
        <w:t xml:space="preserve">, протокол № 38-НС, с изменениями, утвержденными решениями наблюдательного совета </w:t>
      </w:r>
      <w:r w:rsidRPr="001E4895">
        <w:rPr>
          <w:rFonts w:ascii="Times New Roman" w:hAnsi="Times New Roman" w:cs="Times New Roman"/>
          <w:sz w:val="28"/>
          <w:szCs w:val="28"/>
        </w:rPr>
        <w:t>Госкорпорации "Роскосмос" от</w:t>
      </w:r>
      <w:r w:rsidRPr="00C315CF">
        <w:rPr>
          <w:rFonts w:ascii="Times New Roman" w:hAnsi="Times New Roman" w:cs="Times New Roman"/>
          <w:sz w:val="28"/>
          <w:szCs w:val="28"/>
        </w:rPr>
        <w:t xml:space="preserve"> 9</w:t>
      </w:r>
      <w:r>
        <w:rPr>
          <w:rFonts w:ascii="Times New Roman" w:hAnsi="Times New Roman" w:cs="Times New Roman"/>
          <w:sz w:val="28"/>
          <w:szCs w:val="28"/>
        </w:rPr>
        <w:t xml:space="preserve"> июня </w:t>
      </w:r>
      <w:r w:rsidRPr="00C315CF">
        <w:rPr>
          <w:rFonts w:ascii="Times New Roman" w:hAnsi="Times New Roman" w:cs="Times New Roman"/>
          <w:sz w:val="28"/>
          <w:szCs w:val="28"/>
        </w:rPr>
        <w:t>2021</w:t>
      </w:r>
      <w:r>
        <w:rPr>
          <w:rFonts w:ascii="Times New Roman" w:hAnsi="Times New Roman" w:cs="Times New Roman"/>
          <w:sz w:val="28"/>
          <w:szCs w:val="28"/>
        </w:rPr>
        <w:t xml:space="preserve"> г. </w:t>
      </w:r>
      <w:r w:rsidRPr="00661427">
        <w:rPr>
          <w:rFonts w:ascii="Times New Roman" w:hAnsi="Times New Roman" w:cs="Times New Roman"/>
          <w:sz w:val="28"/>
          <w:szCs w:val="28"/>
        </w:rPr>
        <w:t xml:space="preserve">№ 47-НС, от 11 июля 2022 г. № 55-НС, от 13 сентября 2022 г. </w:t>
      </w:r>
      <w:r w:rsidR="00443F20">
        <w:rPr>
          <w:rFonts w:ascii="Times New Roman" w:hAnsi="Times New Roman" w:cs="Times New Roman"/>
          <w:sz w:val="28"/>
          <w:szCs w:val="28"/>
        </w:rPr>
        <w:br/>
      </w:r>
      <w:r w:rsidRPr="00661427">
        <w:rPr>
          <w:rFonts w:ascii="Times New Roman" w:hAnsi="Times New Roman" w:cs="Times New Roman"/>
          <w:sz w:val="28"/>
          <w:szCs w:val="28"/>
        </w:rPr>
        <w:t>№ 56-НС, от 23 декабря 2022 г. № 62-НС</w:t>
      </w:r>
      <w:r w:rsidR="00493DB9">
        <w:rPr>
          <w:rFonts w:ascii="Times New Roman" w:hAnsi="Times New Roman" w:cs="Times New Roman"/>
          <w:sz w:val="28"/>
          <w:szCs w:val="28"/>
        </w:rPr>
        <w:t>, от 26 декабря 2023 г. № 75-НС</w:t>
      </w:r>
      <w:r w:rsidRPr="00C315CF">
        <w:rPr>
          <w:rFonts w:ascii="Times New Roman" w:hAnsi="Times New Roman" w:cs="Times New Roman"/>
          <w:sz w:val="28"/>
          <w:szCs w:val="28"/>
        </w:rPr>
        <w:t>)</w:t>
      </w:r>
    </w:p>
    <w:p w14:paraId="1562CD62" w14:textId="77777777" w:rsidR="008B5EF5" w:rsidRPr="00C315CF" w:rsidRDefault="008B5EF5" w:rsidP="008B5EF5">
      <w:pPr>
        <w:spacing w:after="0" w:line="360" w:lineRule="exact"/>
        <w:ind w:firstLine="709"/>
        <w:jc w:val="both"/>
        <w:rPr>
          <w:rFonts w:ascii="Times New Roman" w:hAnsi="Times New Roman" w:cs="Times New Roman"/>
          <w:sz w:val="28"/>
          <w:szCs w:val="28"/>
        </w:rPr>
      </w:pPr>
    </w:p>
    <w:p w14:paraId="0A6DEC3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sidRPr="001E4895">
        <w:rPr>
          <w:rFonts w:ascii="Times New Roman" w:hAnsi="Times New Roman" w:cs="Times New Roman"/>
          <w:sz w:val="28"/>
          <w:szCs w:val="28"/>
        </w:rPr>
        <w:t>"</w:t>
      </w:r>
      <w:r>
        <w:rPr>
          <w:rFonts w:ascii="Times New Roman" w:hAnsi="Times New Roman" w:cs="Times New Roman"/>
          <w:sz w:val="28"/>
          <w:szCs w:val="28"/>
        </w:rPr>
        <w:t>Содержание</w:t>
      </w:r>
      <w:r w:rsidRPr="001E4895">
        <w:rPr>
          <w:rFonts w:ascii="Times New Roman" w:hAnsi="Times New Roman" w:cs="Times New Roman"/>
          <w:sz w:val="28"/>
          <w:szCs w:val="28"/>
        </w:rPr>
        <w:t>"</w:t>
      </w:r>
      <w:r>
        <w:rPr>
          <w:rFonts w:ascii="Times New Roman" w:hAnsi="Times New Roman" w:cs="Times New Roman"/>
          <w:sz w:val="28"/>
          <w:szCs w:val="28"/>
        </w:rPr>
        <w:t>:</w:t>
      </w:r>
    </w:p>
    <w:p w14:paraId="360AC12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а) в заголовке подраздела 8.1 слово </w:t>
      </w:r>
      <w:r w:rsidRPr="001E4895">
        <w:rPr>
          <w:rFonts w:ascii="Times New Roman" w:hAnsi="Times New Roman" w:cs="Times New Roman"/>
          <w:sz w:val="28"/>
          <w:szCs w:val="28"/>
        </w:rPr>
        <w:t>"</w:t>
      </w:r>
      <w:r>
        <w:rPr>
          <w:rFonts w:ascii="Times New Roman" w:hAnsi="Times New Roman" w:cs="Times New Roman"/>
          <w:sz w:val="28"/>
          <w:szCs w:val="28"/>
        </w:rPr>
        <w:t>Квалификационный</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r>
        <w:rPr>
          <w:rFonts w:ascii="Times New Roman" w:hAnsi="Times New Roman" w:cs="Times New Roman"/>
          <w:sz w:val="28"/>
          <w:szCs w:val="28"/>
        </w:rPr>
        <w:t>Предквалификационный</w:t>
      </w:r>
      <w:r w:rsidRPr="001E4895">
        <w:rPr>
          <w:rFonts w:ascii="Times New Roman" w:hAnsi="Times New Roman" w:cs="Times New Roman"/>
          <w:sz w:val="28"/>
          <w:szCs w:val="28"/>
        </w:rPr>
        <w:t>"</w:t>
      </w:r>
      <w:r>
        <w:rPr>
          <w:rFonts w:ascii="Times New Roman" w:hAnsi="Times New Roman" w:cs="Times New Roman"/>
          <w:sz w:val="28"/>
          <w:szCs w:val="28"/>
        </w:rPr>
        <w:t>;</w:t>
      </w:r>
    </w:p>
    <w:p w14:paraId="55A00B1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б) заголовки</w:t>
      </w:r>
      <w:r w:rsidRPr="00A95E5D">
        <w:rPr>
          <w:rFonts w:ascii="Times New Roman" w:hAnsi="Times New Roman" w:cs="Times New Roman"/>
          <w:sz w:val="28"/>
          <w:szCs w:val="28"/>
        </w:rPr>
        <w:t xml:space="preserve"> раздела </w:t>
      </w:r>
      <w:r>
        <w:rPr>
          <w:rFonts w:ascii="Times New Roman" w:hAnsi="Times New Roman" w:cs="Times New Roman"/>
          <w:sz w:val="28"/>
          <w:szCs w:val="28"/>
        </w:rPr>
        <w:t>17 и 22</w:t>
      </w:r>
      <w:r w:rsidRPr="00A95E5D">
        <w:rPr>
          <w:rFonts w:ascii="Times New Roman" w:hAnsi="Times New Roman" w:cs="Times New Roman"/>
          <w:sz w:val="28"/>
          <w:szCs w:val="28"/>
        </w:rPr>
        <w:t xml:space="preserve"> </w:t>
      </w:r>
      <w:r>
        <w:rPr>
          <w:rFonts w:ascii="Times New Roman" w:hAnsi="Times New Roman" w:cs="Times New Roman"/>
          <w:sz w:val="28"/>
          <w:szCs w:val="28"/>
        </w:rPr>
        <w:t>после</w:t>
      </w:r>
      <w:r w:rsidRPr="00A95E5D">
        <w:rPr>
          <w:rFonts w:ascii="Times New Roman" w:hAnsi="Times New Roman" w:cs="Times New Roman"/>
          <w:sz w:val="28"/>
          <w:szCs w:val="28"/>
        </w:rPr>
        <w:t xml:space="preserve"> </w:t>
      </w:r>
      <w:r>
        <w:rPr>
          <w:rFonts w:ascii="Times New Roman" w:hAnsi="Times New Roman" w:cs="Times New Roman"/>
          <w:sz w:val="28"/>
          <w:szCs w:val="28"/>
        </w:rPr>
        <w:t>слова</w:t>
      </w:r>
      <w:r w:rsidRPr="00A95E5D">
        <w:rPr>
          <w:rFonts w:ascii="Times New Roman" w:hAnsi="Times New Roman" w:cs="Times New Roman"/>
          <w:sz w:val="28"/>
          <w:szCs w:val="28"/>
        </w:rPr>
        <w:t xml:space="preserve"> "</w:t>
      </w:r>
      <w:r>
        <w:rPr>
          <w:rFonts w:ascii="Times New Roman" w:hAnsi="Times New Roman" w:cs="Times New Roman"/>
          <w:sz w:val="28"/>
          <w:szCs w:val="28"/>
        </w:rPr>
        <w:t>ЭТП</w:t>
      </w:r>
      <w:r w:rsidRPr="00A95E5D">
        <w:rPr>
          <w:rFonts w:ascii="Times New Roman" w:hAnsi="Times New Roman" w:cs="Times New Roman"/>
          <w:sz w:val="28"/>
          <w:szCs w:val="28"/>
        </w:rPr>
        <w:t xml:space="preserve">" </w:t>
      </w:r>
      <w:r>
        <w:rPr>
          <w:rFonts w:ascii="Times New Roman" w:hAnsi="Times New Roman" w:cs="Times New Roman"/>
          <w:sz w:val="28"/>
          <w:szCs w:val="28"/>
        </w:rPr>
        <w:t>дополнить</w:t>
      </w:r>
      <w:r w:rsidRPr="00A95E5D">
        <w:rPr>
          <w:rFonts w:ascii="Times New Roman" w:hAnsi="Times New Roman" w:cs="Times New Roman"/>
          <w:sz w:val="28"/>
          <w:szCs w:val="28"/>
        </w:rPr>
        <w:t xml:space="preserve"> </w:t>
      </w:r>
      <w:r>
        <w:rPr>
          <w:rFonts w:ascii="Times New Roman" w:hAnsi="Times New Roman" w:cs="Times New Roman"/>
          <w:sz w:val="28"/>
          <w:szCs w:val="28"/>
        </w:rPr>
        <w:t>словом</w:t>
      </w:r>
      <w:r w:rsidRPr="00A95E5D">
        <w:rPr>
          <w:rFonts w:ascii="Times New Roman" w:hAnsi="Times New Roman" w:cs="Times New Roman"/>
          <w:sz w:val="28"/>
          <w:szCs w:val="28"/>
        </w:rPr>
        <w:t xml:space="preserve"> </w:t>
      </w:r>
      <w:r>
        <w:rPr>
          <w:rFonts w:ascii="Times New Roman" w:hAnsi="Times New Roman" w:cs="Times New Roman"/>
          <w:sz w:val="28"/>
          <w:szCs w:val="28"/>
        </w:rPr>
        <w:br/>
      </w:r>
      <w:r w:rsidRPr="00A95E5D">
        <w:rPr>
          <w:rFonts w:ascii="Times New Roman" w:hAnsi="Times New Roman" w:cs="Times New Roman"/>
          <w:sz w:val="28"/>
          <w:szCs w:val="28"/>
        </w:rPr>
        <w:t>"</w:t>
      </w:r>
      <w:r>
        <w:rPr>
          <w:rFonts w:ascii="Times New Roman" w:hAnsi="Times New Roman" w:cs="Times New Roman"/>
          <w:sz w:val="28"/>
          <w:szCs w:val="28"/>
        </w:rPr>
        <w:t>, ЗЭТП</w:t>
      </w:r>
      <w:r w:rsidRPr="00A95E5D">
        <w:rPr>
          <w:rFonts w:ascii="Times New Roman" w:hAnsi="Times New Roman" w:cs="Times New Roman"/>
          <w:sz w:val="28"/>
          <w:szCs w:val="28"/>
        </w:rPr>
        <w:t>";</w:t>
      </w:r>
    </w:p>
    <w:p w14:paraId="77D58395"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подразделы 19.3</w:t>
      </w:r>
      <w:r w:rsidRPr="00C611BE">
        <w:rPr>
          <w:rFonts w:ascii="Times New Roman" w:hAnsi="Times New Roman" w:cs="Times New Roman"/>
          <w:sz w:val="28"/>
          <w:szCs w:val="28"/>
        </w:rPr>
        <w:t xml:space="preserve"> </w:t>
      </w:r>
      <w:r>
        <w:rPr>
          <w:rFonts w:ascii="Times New Roman" w:hAnsi="Times New Roman" w:cs="Times New Roman"/>
          <w:sz w:val="28"/>
          <w:szCs w:val="28"/>
        </w:rPr>
        <w:t>и 19.6 исключить;</w:t>
      </w:r>
    </w:p>
    <w:p w14:paraId="5525E75C"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г) дополнить </w:t>
      </w:r>
      <w:r w:rsidRPr="00CE10AC">
        <w:rPr>
          <w:rFonts w:ascii="Times New Roman" w:hAnsi="Times New Roman" w:cs="Times New Roman"/>
          <w:sz w:val="28"/>
          <w:szCs w:val="28"/>
        </w:rPr>
        <w:t>подразделом 19.2</w:t>
      </w:r>
      <w:r w:rsidRPr="003570ED">
        <w:rPr>
          <w:rFonts w:ascii="Times New Roman" w:hAnsi="Times New Roman" w:cs="Times New Roman"/>
          <w:sz w:val="28"/>
          <w:szCs w:val="28"/>
        </w:rPr>
        <w:t>2</w:t>
      </w:r>
      <w:r>
        <w:rPr>
          <w:rFonts w:ascii="Times New Roman" w:hAnsi="Times New Roman" w:cs="Times New Roman"/>
          <w:sz w:val="28"/>
          <w:szCs w:val="28"/>
        </w:rPr>
        <w:t xml:space="preserve"> следующего содержания:</w:t>
      </w:r>
    </w:p>
    <w:p w14:paraId="2A29948E"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19.22. Закупка в электронном магазине</w:t>
      </w:r>
      <w:r w:rsidRPr="001E4895">
        <w:rPr>
          <w:rFonts w:ascii="Times New Roman" w:hAnsi="Times New Roman" w:cs="Times New Roman"/>
          <w:sz w:val="28"/>
          <w:szCs w:val="28"/>
        </w:rPr>
        <w:t>"</w:t>
      </w:r>
      <w:r>
        <w:rPr>
          <w:rFonts w:ascii="Times New Roman" w:hAnsi="Times New Roman" w:cs="Times New Roman"/>
          <w:sz w:val="28"/>
          <w:szCs w:val="28"/>
        </w:rPr>
        <w:t>.</w:t>
      </w:r>
    </w:p>
    <w:p w14:paraId="1834E727" w14:textId="77777777" w:rsidR="008B5EF5" w:rsidRPr="00C315CF"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sidRPr="00C315CF">
        <w:rPr>
          <w:rFonts w:ascii="Times New Roman" w:hAnsi="Times New Roman" w:cs="Times New Roman"/>
          <w:sz w:val="28"/>
          <w:szCs w:val="28"/>
        </w:rPr>
        <w:t xml:space="preserve">В разделе </w:t>
      </w:r>
      <w:r w:rsidRPr="001E4895">
        <w:rPr>
          <w:rFonts w:ascii="Times New Roman" w:hAnsi="Times New Roman" w:cs="Times New Roman"/>
          <w:sz w:val="28"/>
          <w:szCs w:val="28"/>
        </w:rPr>
        <w:t>"</w:t>
      </w:r>
      <w:r w:rsidRPr="00C315CF">
        <w:rPr>
          <w:rFonts w:ascii="Times New Roman" w:hAnsi="Times New Roman" w:cs="Times New Roman"/>
          <w:sz w:val="28"/>
          <w:szCs w:val="28"/>
        </w:rPr>
        <w:t>Сокращения</w:t>
      </w:r>
      <w:r w:rsidRPr="001E4895">
        <w:rPr>
          <w:rFonts w:ascii="Times New Roman" w:hAnsi="Times New Roman" w:cs="Times New Roman"/>
          <w:sz w:val="28"/>
          <w:szCs w:val="28"/>
        </w:rPr>
        <w:t>"</w:t>
      </w:r>
      <w:r w:rsidRPr="00C315CF">
        <w:rPr>
          <w:rFonts w:ascii="Times New Roman" w:hAnsi="Times New Roman" w:cs="Times New Roman"/>
          <w:sz w:val="28"/>
          <w:szCs w:val="28"/>
        </w:rPr>
        <w:t>:</w:t>
      </w:r>
    </w:p>
    <w:p w14:paraId="4094754C" w14:textId="0DDB6EA6"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01521F">
        <w:rPr>
          <w:rFonts w:ascii="Times New Roman" w:hAnsi="Times New Roman" w:cs="Times New Roman"/>
          <w:sz w:val="28"/>
          <w:szCs w:val="28"/>
        </w:rPr>
        <w:t>абзацы второй, восьмой, двадцать первый, тридцать первый, тридцать четвертый признать утратившими силу</w:t>
      </w:r>
      <w:r w:rsidR="0091408E">
        <w:rPr>
          <w:rFonts w:ascii="Times New Roman" w:hAnsi="Times New Roman" w:cs="Times New Roman"/>
          <w:sz w:val="28"/>
          <w:szCs w:val="28"/>
        </w:rPr>
        <w:t>;</w:t>
      </w:r>
    </w:p>
    <w:p w14:paraId="1A64ABF2"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C315CF">
        <w:rPr>
          <w:rFonts w:ascii="Times New Roman" w:hAnsi="Times New Roman" w:cs="Times New Roman"/>
          <w:sz w:val="28"/>
          <w:szCs w:val="28"/>
        </w:rPr>
        <w:t>дополнить</w:t>
      </w:r>
      <w:r>
        <w:rPr>
          <w:rFonts w:ascii="Times New Roman" w:hAnsi="Times New Roman" w:cs="Times New Roman"/>
          <w:sz w:val="28"/>
          <w:szCs w:val="28"/>
        </w:rPr>
        <w:t xml:space="preserve"> абзацами следующего содержания:</w:t>
      </w:r>
    </w:p>
    <w:p w14:paraId="23251365" w14:textId="77777777" w:rsidR="008B5EF5" w:rsidRPr="00C315CF" w:rsidRDefault="008B5EF5" w:rsidP="008B5EF5">
      <w:pPr>
        <w:spacing w:after="0" w:line="360" w:lineRule="exact"/>
        <w:ind w:firstLine="709"/>
        <w:contextualSpacing/>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ГК РФ - Гражданский кодекс Российской Федерации.";</w:t>
      </w:r>
    </w:p>
    <w:p w14:paraId="6065D12C"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 255-ФЗ - </w:t>
      </w:r>
      <w:r w:rsidRPr="0046018E">
        <w:rPr>
          <w:rFonts w:ascii="Times New Roman" w:hAnsi="Times New Roman" w:cs="Times New Roman"/>
          <w:sz w:val="28"/>
          <w:szCs w:val="28"/>
        </w:rPr>
        <w:t>Федеральный закон от 14</w:t>
      </w:r>
      <w:r>
        <w:rPr>
          <w:rFonts w:ascii="Times New Roman" w:hAnsi="Times New Roman" w:cs="Times New Roman"/>
          <w:sz w:val="28"/>
          <w:szCs w:val="28"/>
        </w:rPr>
        <w:t xml:space="preserve"> июля </w:t>
      </w:r>
      <w:r w:rsidRPr="0046018E">
        <w:rPr>
          <w:rFonts w:ascii="Times New Roman" w:hAnsi="Times New Roman" w:cs="Times New Roman"/>
          <w:sz w:val="28"/>
          <w:szCs w:val="28"/>
        </w:rPr>
        <w:t xml:space="preserve">2022 г. № 255-ФЗ </w:t>
      </w:r>
      <w:r>
        <w:rPr>
          <w:rFonts w:ascii="Times New Roman" w:hAnsi="Times New Roman" w:cs="Times New Roman"/>
          <w:sz w:val="28"/>
          <w:szCs w:val="28"/>
        </w:rPr>
        <w:br/>
      </w:r>
      <w:r w:rsidRPr="001E4895">
        <w:rPr>
          <w:rFonts w:ascii="Times New Roman" w:hAnsi="Times New Roman" w:cs="Times New Roman"/>
          <w:sz w:val="28"/>
          <w:szCs w:val="28"/>
        </w:rPr>
        <w:t>"</w:t>
      </w:r>
      <w:r w:rsidRPr="0046018E">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3D1669C3"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B5F4D">
        <w:rPr>
          <w:rFonts w:ascii="Times New Roman" w:hAnsi="Times New Roman" w:cs="Times New Roman"/>
          <w:sz w:val="28"/>
          <w:szCs w:val="28"/>
        </w:rPr>
        <w:t>Закон 422-ФЗ - Федеральный закон от 27</w:t>
      </w:r>
      <w:r>
        <w:rPr>
          <w:rFonts w:ascii="Times New Roman" w:hAnsi="Times New Roman" w:cs="Times New Roman"/>
          <w:sz w:val="28"/>
          <w:szCs w:val="28"/>
        </w:rPr>
        <w:t xml:space="preserve"> ноября </w:t>
      </w:r>
      <w:r w:rsidRPr="005B5F4D">
        <w:rPr>
          <w:rFonts w:ascii="Times New Roman" w:hAnsi="Times New Roman" w:cs="Times New Roman"/>
          <w:sz w:val="28"/>
          <w:szCs w:val="28"/>
        </w:rPr>
        <w:t xml:space="preserve">2018 г. № 422-ФЗ </w:t>
      </w:r>
      <w:r>
        <w:rPr>
          <w:rFonts w:ascii="Times New Roman" w:hAnsi="Times New Roman" w:cs="Times New Roman"/>
          <w:sz w:val="28"/>
          <w:szCs w:val="28"/>
        </w:rPr>
        <w:br/>
      </w:r>
      <w:r w:rsidRPr="005B5F4D">
        <w:rPr>
          <w:rFonts w:ascii="Times New Roman" w:hAnsi="Times New Roman" w:cs="Times New Roman"/>
          <w:sz w:val="28"/>
          <w:szCs w:val="28"/>
        </w:rPr>
        <w:t>"О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1FE44372"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Pr="00DE1586">
        <w:rPr>
          <w:rFonts w:ascii="Times New Roman" w:hAnsi="Times New Roman" w:cs="Times New Roman"/>
          <w:sz w:val="28"/>
          <w:szCs w:val="28"/>
        </w:rPr>
        <w:t xml:space="preserve">ПП 932 </w:t>
      </w:r>
      <w:r>
        <w:rPr>
          <w:rFonts w:ascii="Times New Roman" w:hAnsi="Times New Roman" w:cs="Times New Roman"/>
          <w:sz w:val="28"/>
          <w:szCs w:val="28"/>
        </w:rPr>
        <w:t>-</w:t>
      </w:r>
      <w:r w:rsidRPr="00DE1586">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Правительства Российской Федерации от 17 сентября 2012 г. № 932 </w:t>
      </w:r>
      <w:r w:rsidRPr="00DE1586">
        <w:rPr>
          <w:rFonts w:ascii="Times New Roman" w:hAnsi="Times New Roman" w:cs="Times New Roman"/>
          <w:sz w:val="28"/>
          <w:szCs w:val="28"/>
        </w:rPr>
        <w:t>"</w:t>
      </w:r>
      <w:r>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w:t>
      </w:r>
      <w:r w:rsidRPr="00582E6E">
        <w:rPr>
          <w:rFonts w:ascii="Times New Roman" w:hAnsi="Times New Roman" w:cs="Times New Roman"/>
          <w:sz w:val="28"/>
          <w:szCs w:val="28"/>
        </w:rPr>
        <w:t>"</w:t>
      </w:r>
      <w:r>
        <w:rPr>
          <w:rFonts w:ascii="Times New Roman" w:hAnsi="Times New Roman" w:cs="Times New Roman"/>
          <w:sz w:val="28"/>
          <w:szCs w:val="28"/>
        </w:rPr>
        <w:t>;</w:t>
      </w:r>
    </w:p>
    <w:p w14:paraId="12FC2B95"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абзац сорок первый</w:t>
      </w:r>
      <w:r w:rsidRPr="00E253CF">
        <w:rPr>
          <w:rFonts w:ascii="Times New Roman" w:hAnsi="Times New Roman" w:cs="Times New Roman"/>
          <w:sz w:val="28"/>
          <w:szCs w:val="28"/>
        </w:rPr>
        <w:t xml:space="preserve"> изложить в следующей редакции:</w:t>
      </w:r>
    </w:p>
    <w:p w14:paraId="6F20AB53" w14:textId="77777777" w:rsidR="008B5EF5" w:rsidRPr="00C315CF" w:rsidRDefault="008B5EF5" w:rsidP="008B5EF5">
      <w:pPr>
        <w:spacing w:after="0" w:line="360" w:lineRule="exact"/>
        <w:ind w:firstLine="709"/>
        <w:jc w:val="both"/>
        <w:rPr>
          <w:rFonts w:ascii="Times New Roman" w:hAnsi="Times New Roman" w:cs="Times New Roman"/>
          <w:sz w:val="28"/>
          <w:szCs w:val="28"/>
        </w:rPr>
      </w:pPr>
      <w:r w:rsidRPr="001E4895">
        <w:rPr>
          <w:rFonts w:ascii="Times New Roman" w:hAnsi="Times New Roman" w:cs="Times New Roman"/>
          <w:sz w:val="28"/>
          <w:szCs w:val="28"/>
        </w:rPr>
        <w:t>"</w:t>
      </w:r>
      <w:r w:rsidRPr="00E253CF">
        <w:rPr>
          <w:rFonts w:ascii="Times New Roman" w:hAnsi="Times New Roman" w:cs="Times New Roman"/>
          <w:sz w:val="28"/>
          <w:szCs w:val="28"/>
        </w:rPr>
        <w:t xml:space="preserve">ЭП </w:t>
      </w:r>
      <w:r>
        <w:rPr>
          <w:rFonts w:ascii="Times New Roman" w:hAnsi="Times New Roman" w:cs="Times New Roman"/>
          <w:sz w:val="28"/>
          <w:szCs w:val="28"/>
        </w:rPr>
        <w:t>-</w:t>
      </w:r>
      <w:r w:rsidRPr="00E253CF">
        <w:rPr>
          <w:rFonts w:ascii="Times New Roman" w:hAnsi="Times New Roman" w:cs="Times New Roman"/>
          <w:sz w:val="28"/>
          <w:szCs w:val="28"/>
        </w:rPr>
        <w:t xml:space="preserve"> усиленная квалифицированная электронная подпись</w:t>
      </w:r>
      <w:r>
        <w:rPr>
          <w:rFonts w:ascii="Times New Roman" w:hAnsi="Times New Roman" w:cs="Times New Roman"/>
          <w:sz w:val="28"/>
          <w:szCs w:val="28"/>
        </w:rPr>
        <w:t>.</w:t>
      </w:r>
      <w:r w:rsidRPr="001E4895">
        <w:rPr>
          <w:rFonts w:ascii="Times New Roman" w:hAnsi="Times New Roman" w:cs="Times New Roman"/>
          <w:sz w:val="28"/>
          <w:szCs w:val="28"/>
        </w:rPr>
        <w:t>"</w:t>
      </w:r>
      <w:r w:rsidRPr="00E253CF">
        <w:rPr>
          <w:rFonts w:ascii="Times New Roman" w:hAnsi="Times New Roman" w:cs="Times New Roman"/>
          <w:sz w:val="28"/>
          <w:szCs w:val="28"/>
        </w:rPr>
        <w:t>.</w:t>
      </w:r>
    </w:p>
    <w:p w14:paraId="535971D5" w14:textId="77777777" w:rsidR="008B5EF5" w:rsidRPr="00C315CF"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bookmarkStart w:id="0" w:name="_Hlk143207345"/>
      <w:r w:rsidRPr="00C315CF">
        <w:rPr>
          <w:rFonts w:ascii="Times New Roman" w:hAnsi="Times New Roman" w:cs="Times New Roman"/>
          <w:sz w:val="28"/>
          <w:szCs w:val="28"/>
        </w:rPr>
        <w:t xml:space="preserve">В разделе </w:t>
      </w:r>
      <w:r w:rsidRPr="001E4895">
        <w:rPr>
          <w:rFonts w:ascii="Times New Roman" w:hAnsi="Times New Roman" w:cs="Times New Roman"/>
          <w:sz w:val="28"/>
          <w:szCs w:val="28"/>
        </w:rPr>
        <w:t>"</w:t>
      </w:r>
      <w:r w:rsidRPr="00C315CF">
        <w:rPr>
          <w:rFonts w:ascii="Times New Roman" w:hAnsi="Times New Roman" w:cs="Times New Roman"/>
          <w:sz w:val="28"/>
          <w:szCs w:val="28"/>
        </w:rPr>
        <w:t>Термины и определения</w:t>
      </w:r>
      <w:r w:rsidRPr="001E4895">
        <w:rPr>
          <w:rFonts w:ascii="Times New Roman" w:hAnsi="Times New Roman" w:cs="Times New Roman"/>
          <w:sz w:val="28"/>
          <w:szCs w:val="28"/>
        </w:rPr>
        <w:t>"</w:t>
      </w:r>
      <w:r w:rsidRPr="00C315CF">
        <w:rPr>
          <w:rFonts w:ascii="Times New Roman" w:hAnsi="Times New Roman" w:cs="Times New Roman"/>
          <w:sz w:val="28"/>
          <w:szCs w:val="28"/>
        </w:rPr>
        <w:t>:</w:t>
      </w:r>
    </w:p>
    <w:bookmarkEnd w:id="0"/>
    <w:p w14:paraId="2970DAC3"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 абзац второй признать утратившим силу;</w:t>
      </w:r>
    </w:p>
    <w:p w14:paraId="69853145"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абзацах третьем, четвертом и двадцать девятом </w:t>
      </w:r>
      <w:r w:rsidRPr="00380F8F">
        <w:rPr>
          <w:rFonts w:ascii="Times New Roman" w:hAnsi="Times New Roman" w:cs="Times New Roman"/>
          <w:sz w:val="28"/>
          <w:szCs w:val="28"/>
        </w:rPr>
        <w:t xml:space="preserve">слова </w:t>
      </w:r>
      <w:r w:rsidRPr="001E4895">
        <w:rPr>
          <w:rFonts w:ascii="Times New Roman" w:hAnsi="Times New Roman" w:cs="Times New Roman"/>
          <w:sz w:val="28"/>
          <w:szCs w:val="28"/>
        </w:rPr>
        <w:t>"</w:t>
      </w:r>
      <w:r>
        <w:rPr>
          <w:rFonts w:ascii="Times New Roman" w:hAnsi="Times New Roman" w:cs="Times New Roman"/>
          <w:sz w:val="28"/>
          <w:szCs w:val="28"/>
        </w:rPr>
        <w:t>Гражданского кодекса Российской Федерации</w:t>
      </w:r>
      <w:r w:rsidRPr="001E4895">
        <w:rPr>
          <w:rFonts w:ascii="Times New Roman" w:hAnsi="Times New Roman" w:cs="Times New Roman"/>
          <w:sz w:val="28"/>
          <w:szCs w:val="28"/>
        </w:rPr>
        <w:t>"</w:t>
      </w:r>
      <w:r w:rsidRPr="00380F8F">
        <w:rPr>
          <w:rFonts w:ascii="Times New Roman" w:hAnsi="Times New Roman" w:cs="Times New Roman"/>
          <w:sz w:val="28"/>
          <w:szCs w:val="28"/>
        </w:rPr>
        <w:t xml:space="preserve"> заменить </w:t>
      </w:r>
      <w:r>
        <w:rPr>
          <w:rFonts w:ascii="Times New Roman" w:hAnsi="Times New Roman" w:cs="Times New Roman"/>
          <w:sz w:val="28"/>
          <w:szCs w:val="28"/>
        </w:rPr>
        <w:t>словами</w:t>
      </w:r>
      <w:r w:rsidRPr="00380F8F">
        <w:rPr>
          <w:rFonts w:ascii="Times New Roman" w:hAnsi="Times New Roman" w:cs="Times New Roman"/>
          <w:sz w:val="28"/>
          <w:szCs w:val="28"/>
        </w:rPr>
        <w:t xml:space="preserve"> </w:t>
      </w:r>
      <w:r w:rsidRPr="001E4895">
        <w:rPr>
          <w:rFonts w:ascii="Times New Roman" w:hAnsi="Times New Roman" w:cs="Times New Roman"/>
          <w:sz w:val="28"/>
          <w:szCs w:val="28"/>
        </w:rPr>
        <w:t>"</w:t>
      </w:r>
      <w:r>
        <w:rPr>
          <w:rFonts w:ascii="Times New Roman" w:hAnsi="Times New Roman" w:cs="Times New Roman"/>
          <w:sz w:val="28"/>
          <w:szCs w:val="28"/>
        </w:rPr>
        <w:t>ГК РФ</w:t>
      </w:r>
      <w:r w:rsidRPr="001E4895">
        <w:rPr>
          <w:rFonts w:ascii="Times New Roman" w:hAnsi="Times New Roman" w:cs="Times New Roman"/>
          <w:sz w:val="28"/>
          <w:szCs w:val="28"/>
        </w:rPr>
        <w:t>"</w:t>
      </w:r>
      <w:r>
        <w:rPr>
          <w:rFonts w:ascii="Times New Roman" w:hAnsi="Times New Roman" w:cs="Times New Roman"/>
          <w:sz w:val="28"/>
          <w:szCs w:val="28"/>
        </w:rPr>
        <w:t>;</w:t>
      </w:r>
    </w:p>
    <w:p w14:paraId="25C0CDD0" w14:textId="13E444B8"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 </w:t>
      </w:r>
      <w:r w:rsidR="00D10386">
        <w:rPr>
          <w:rFonts w:ascii="Times New Roman" w:hAnsi="Times New Roman" w:cs="Times New Roman"/>
          <w:sz w:val="28"/>
          <w:szCs w:val="28"/>
        </w:rPr>
        <w:t xml:space="preserve">двенадцатый </w:t>
      </w:r>
      <w:r>
        <w:rPr>
          <w:rFonts w:ascii="Times New Roman" w:hAnsi="Times New Roman" w:cs="Times New Roman"/>
          <w:sz w:val="28"/>
          <w:szCs w:val="28"/>
        </w:rPr>
        <w:t xml:space="preserve">после слов </w:t>
      </w:r>
      <w:r w:rsidRPr="00070664">
        <w:rPr>
          <w:rFonts w:ascii="Times New Roman" w:hAnsi="Times New Roman" w:cs="Times New Roman"/>
          <w:sz w:val="28"/>
          <w:szCs w:val="28"/>
        </w:rPr>
        <w:t>"</w:t>
      </w:r>
      <w:r>
        <w:rPr>
          <w:rFonts w:ascii="Times New Roman" w:hAnsi="Times New Roman" w:cs="Times New Roman"/>
          <w:sz w:val="28"/>
          <w:szCs w:val="28"/>
        </w:rPr>
        <w:t>в ЕИС</w:t>
      </w:r>
      <w:r w:rsidRPr="00070664">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070664">
        <w:rPr>
          <w:rFonts w:ascii="Times New Roman" w:hAnsi="Times New Roman" w:cs="Times New Roman"/>
          <w:sz w:val="28"/>
          <w:szCs w:val="28"/>
        </w:rPr>
        <w:t>"</w:t>
      </w:r>
      <w:r>
        <w:rPr>
          <w:rFonts w:ascii="Times New Roman" w:hAnsi="Times New Roman" w:cs="Times New Roman"/>
          <w:sz w:val="28"/>
          <w:szCs w:val="28"/>
        </w:rPr>
        <w:t>и/или на официальном сайте</w:t>
      </w:r>
      <w:r w:rsidRPr="00070664">
        <w:rPr>
          <w:rFonts w:ascii="Times New Roman" w:hAnsi="Times New Roman" w:cs="Times New Roman"/>
          <w:sz w:val="28"/>
          <w:szCs w:val="28"/>
        </w:rPr>
        <w:t>"</w:t>
      </w:r>
      <w:r>
        <w:rPr>
          <w:rFonts w:ascii="Times New Roman" w:hAnsi="Times New Roman" w:cs="Times New Roman"/>
          <w:sz w:val="28"/>
          <w:szCs w:val="28"/>
        </w:rPr>
        <w:t>;</w:t>
      </w:r>
    </w:p>
    <w:p w14:paraId="70A45E7B" w14:textId="372CFC1E" w:rsidR="008B5EF5" w:rsidRDefault="00D10386"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г</w:t>
      </w:r>
      <w:r w:rsidR="008B5EF5">
        <w:rPr>
          <w:rFonts w:ascii="Times New Roman" w:hAnsi="Times New Roman" w:cs="Times New Roman"/>
          <w:sz w:val="28"/>
          <w:szCs w:val="28"/>
        </w:rPr>
        <w:t>)</w:t>
      </w:r>
      <w:r w:rsidR="008B5EF5" w:rsidRPr="0057189C">
        <w:rPr>
          <w:rFonts w:ascii="Times New Roman" w:hAnsi="Times New Roman" w:cs="Times New Roman"/>
          <w:sz w:val="28"/>
          <w:szCs w:val="28"/>
        </w:rPr>
        <w:t xml:space="preserve"> </w:t>
      </w:r>
      <w:r w:rsidR="008B5EF5">
        <w:rPr>
          <w:rFonts w:ascii="Times New Roman" w:hAnsi="Times New Roman" w:cs="Times New Roman"/>
          <w:sz w:val="28"/>
          <w:szCs w:val="28"/>
        </w:rPr>
        <w:t>абзац четырнадцатый изложить в следующей редакции:</w:t>
      </w:r>
    </w:p>
    <w:p w14:paraId="6CC97E2E" w14:textId="77777777" w:rsidR="008B5EF5" w:rsidRPr="0057189C" w:rsidRDefault="008B5EF5" w:rsidP="008B5EF5">
      <w:pPr>
        <w:spacing w:after="0" w:line="360" w:lineRule="exact"/>
        <w:ind w:firstLine="709"/>
        <w:jc w:val="both"/>
        <w:rPr>
          <w:rFonts w:ascii="Times New Roman" w:hAnsi="Times New Roman" w:cs="Times New Roman"/>
          <w:sz w:val="28"/>
          <w:szCs w:val="28"/>
        </w:rPr>
      </w:pPr>
      <w:r w:rsidRPr="00070664">
        <w:rPr>
          <w:rFonts w:ascii="Times New Roman" w:hAnsi="Times New Roman" w:cs="Times New Roman"/>
          <w:sz w:val="28"/>
          <w:szCs w:val="28"/>
        </w:rPr>
        <w:lastRenderedPageBreak/>
        <w:t>"</w:t>
      </w:r>
      <w:r>
        <w:rPr>
          <w:rFonts w:ascii="Times New Roman" w:hAnsi="Times New Roman" w:cs="Times New Roman"/>
          <w:sz w:val="28"/>
          <w:szCs w:val="28"/>
        </w:rPr>
        <w:t>Закупка (процедура закупки, закупочная процедура) - последовательность действий, направленных на удовлетворение потребности Заказчика в продукции, которые осуществляются Заказчиком в порядке, установленном Положением о закупке, в том числе Регламентом ЭТП, ЗЭТП или сайта агрегатора торговли (включая ЕАТ) в случае проведения неконкурентного способа закупки.</w:t>
      </w:r>
      <w:r w:rsidRPr="00070664">
        <w:rPr>
          <w:rFonts w:ascii="Times New Roman" w:hAnsi="Times New Roman" w:cs="Times New Roman"/>
          <w:sz w:val="28"/>
          <w:szCs w:val="28"/>
        </w:rPr>
        <w:t>"</w:t>
      </w:r>
      <w:r>
        <w:rPr>
          <w:rFonts w:ascii="Times New Roman" w:hAnsi="Times New Roman" w:cs="Times New Roman"/>
          <w:sz w:val="28"/>
          <w:szCs w:val="28"/>
        </w:rPr>
        <w:t>;</w:t>
      </w:r>
    </w:p>
    <w:p w14:paraId="08FAA153" w14:textId="53D0EA5B" w:rsidR="008B5EF5" w:rsidRPr="00487EAE" w:rsidRDefault="00D10386" w:rsidP="008B5EF5">
      <w:pPr>
        <w:spacing w:after="0" w:line="360" w:lineRule="exact"/>
        <w:ind w:firstLine="709"/>
        <w:jc w:val="both"/>
        <w:rPr>
          <w:rFonts w:ascii="Times New Roman" w:hAnsi="Times New Roman" w:cs="Times New Roman"/>
          <w:sz w:val="28"/>
          <w:szCs w:val="28"/>
        </w:rPr>
      </w:pPr>
      <w:bookmarkStart w:id="1" w:name="_Hlk143207931"/>
      <w:r>
        <w:rPr>
          <w:rFonts w:ascii="Times New Roman" w:hAnsi="Times New Roman" w:cs="Times New Roman"/>
          <w:sz w:val="28"/>
          <w:szCs w:val="28"/>
        </w:rPr>
        <w:t>д</w:t>
      </w:r>
      <w:r w:rsidR="008B5EF5">
        <w:rPr>
          <w:rFonts w:ascii="Times New Roman" w:hAnsi="Times New Roman" w:cs="Times New Roman"/>
          <w:sz w:val="28"/>
          <w:szCs w:val="28"/>
        </w:rPr>
        <w:t xml:space="preserve">) </w:t>
      </w:r>
      <w:r w:rsidR="008B5EF5" w:rsidRPr="00487EAE">
        <w:rPr>
          <w:rFonts w:ascii="Times New Roman" w:hAnsi="Times New Roman" w:cs="Times New Roman"/>
          <w:sz w:val="28"/>
          <w:szCs w:val="28"/>
        </w:rPr>
        <w:t xml:space="preserve">в </w:t>
      </w:r>
      <w:r w:rsidR="008B5EF5">
        <w:rPr>
          <w:rFonts w:ascii="Times New Roman" w:hAnsi="Times New Roman" w:cs="Times New Roman"/>
          <w:sz w:val="28"/>
          <w:szCs w:val="28"/>
        </w:rPr>
        <w:t>абзаце двадцать втором</w:t>
      </w:r>
      <w:r w:rsidR="008B5EF5" w:rsidRPr="00487EAE">
        <w:rPr>
          <w:rFonts w:ascii="Times New Roman" w:hAnsi="Times New Roman" w:cs="Times New Roman"/>
          <w:sz w:val="28"/>
          <w:szCs w:val="28"/>
        </w:rPr>
        <w:t xml:space="preserve"> слова </w:t>
      </w:r>
      <w:r w:rsidR="008B5EF5" w:rsidRPr="001E4895">
        <w:rPr>
          <w:rFonts w:ascii="Times New Roman" w:hAnsi="Times New Roman" w:cs="Times New Roman"/>
          <w:sz w:val="28"/>
          <w:szCs w:val="28"/>
        </w:rPr>
        <w:t>"</w:t>
      </w:r>
      <w:r w:rsidR="008B5EF5" w:rsidRPr="00487EAE">
        <w:rPr>
          <w:rFonts w:ascii="Times New Roman" w:hAnsi="Times New Roman" w:cs="Times New Roman"/>
          <w:sz w:val="28"/>
          <w:szCs w:val="28"/>
        </w:rPr>
        <w:t xml:space="preserve">, </w:t>
      </w:r>
      <w:r w:rsidR="008B5EF5">
        <w:rPr>
          <w:rFonts w:ascii="Times New Roman" w:hAnsi="Times New Roman" w:cs="Times New Roman"/>
          <w:sz w:val="28"/>
          <w:szCs w:val="28"/>
        </w:rPr>
        <w:t>закупки у единственного поставщика в случаях, предусмотренных Положением</w:t>
      </w:r>
      <w:r w:rsidR="008B5EF5" w:rsidRPr="001E4895">
        <w:rPr>
          <w:rFonts w:ascii="Times New Roman" w:hAnsi="Times New Roman" w:cs="Times New Roman"/>
          <w:sz w:val="28"/>
          <w:szCs w:val="28"/>
        </w:rPr>
        <w:t>"</w:t>
      </w:r>
      <w:r w:rsidR="008B5EF5">
        <w:rPr>
          <w:rFonts w:ascii="Times New Roman" w:hAnsi="Times New Roman" w:cs="Times New Roman"/>
          <w:sz w:val="28"/>
          <w:szCs w:val="28"/>
        </w:rPr>
        <w:t xml:space="preserve"> исключить</w:t>
      </w:r>
      <w:r w:rsidR="008B5EF5" w:rsidRPr="00487EAE">
        <w:rPr>
          <w:rFonts w:ascii="Times New Roman" w:hAnsi="Times New Roman" w:cs="Times New Roman"/>
          <w:sz w:val="28"/>
          <w:szCs w:val="28"/>
        </w:rPr>
        <w:t>;</w:t>
      </w:r>
    </w:p>
    <w:bookmarkEnd w:id="1"/>
    <w:p w14:paraId="120BB550" w14:textId="77777777" w:rsidR="00D10386" w:rsidRDefault="009C1294"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D10386">
        <w:rPr>
          <w:rFonts w:ascii="Times New Roman" w:hAnsi="Times New Roman" w:cs="Times New Roman"/>
          <w:sz w:val="28"/>
          <w:szCs w:val="28"/>
        </w:rPr>
        <w:t>в абзаце тридцать третьем слов</w:t>
      </w:r>
      <w:r w:rsidR="00D10386" w:rsidRPr="00082CB1">
        <w:rPr>
          <w:rFonts w:ascii="Times New Roman" w:hAnsi="Times New Roman" w:cs="Times New Roman"/>
          <w:sz w:val="28"/>
          <w:szCs w:val="28"/>
        </w:rPr>
        <w:t>а "Федерального закона от 13 июля 2015 г. № 215-ФЗ "О Государственной корпорации по космической деятельности "Роскосмос" заменить слова</w:t>
      </w:r>
      <w:r w:rsidR="00D10386">
        <w:rPr>
          <w:rFonts w:ascii="Times New Roman" w:hAnsi="Times New Roman" w:cs="Times New Roman"/>
          <w:sz w:val="28"/>
          <w:szCs w:val="28"/>
        </w:rPr>
        <w:t>ми</w:t>
      </w:r>
      <w:r w:rsidR="00D10386" w:rsidRPr="00082CB1">
        <w:rPr>
          <w:rFonts w:ascii="Times New Roman" w:hAnsi="Times New Roman" w:cs="Times New Roman"/>
          <w:sz w:val="28"/>
          <w:szCs w:val="28"/>
        </w:rPr>
        <w:t xml:space="preserve"> "Закона 215-ФЗ"</w:t>
      </w:r>
      <w:r w:rsidR="00D10386">
        <w:rPr>
          <w:rFonts w:ascii="Times New Roman" w:hAnsi="Times New Roman" w:cs="Times New Roman"/>
          <w:sz w:val="28"/>
          <w:szCs w:val="28"/>
        </w:rPr>
        <w:t>;</w:t>
      </w:r>
    </w:p>
    <w:p w14:paraId="66376E77" w14:textId="77777777" w:rsidR="008B5EF5" w:rsidRDefault="008B5EF5" w:rsidP="008B5EF5">
      <w:pPr>
        <w:spacing w:after="0" w:line="360" w:lineRule="exact"/>
        <w:ind w:firstLine="709"/>
        <w:jc w:val="both"/>
        <w:rPr>
          <w:rFonts w:ascii="Proxima Nova ExCn Rg Cyr" w:eastAsia="Times New Roman" w:hAnsi="Proxima Nova ExCn Rg Cyr" w:cs="Times New Roman"/>
          <w:color w:val="000000"/>
          <w:sz w:val="28"/>
          <w:szCs w:val="28"/>
          <w:lang w:eastAsia="ru-RU"/>
        </w:rPr>
      </w:pPr>
      <w:r>
        <w:rPr>
          <w:rFonts w:ascii="Times New Roman" w:hAnsi="Times New Roman" w:cs="Times New Roman"/>
          <w:sz w:val="28"/>
          <w:szCs w:val="28"/>
        </w:rPr>
        <w:t xml:space="preserve">ж) абзац тридцатый изложить в следующей </w:t>
      </w:r>
      <w:r w:rsidRPr="000633E4">
        <w:rPr>
          <w:rFonts w:ascii="Times New Roman" w:hAnsi="Times New Roman" w:cs="Times New Roman"/>
          <w:sz w:val="28"/>
          <w:szCs w:val="28"/>
        </w:rPr>
        <w:t>редакции:</w:t>
      </w:r>
    </w:p>
    <w:p w14:paraId="7795B21B" w14:textId="77777777" w:rsidR="008B5EF5" w:rsidRDefault="008B5EF5" w:rsidP="008B5EF5">
      <w:pPr>
        <w:spacing w:after="0" w:line="360" w:lineRule="exact"/>
        <w:ind w:firstLine="709"/>
        <w:jc w:val="both"/>
        <w:rPr>
          <w:rFonts w:ascii="Times New Roman" w:hAnsi="Times New Roman" w:cs="Times New Roman"/>
          <w:sz w:val="28"/>
          <w:szCs w:val="28"/>
        </w:rPr>
      </w:pPr>
      <w:r w:rsidRPr="004672BD">
        <w:rPr>
          <w:rFonts w:ascii="Times New Roman" w:hAnsi="Times New Roman" w:cs="Times New Roman"/>
          <w:sz w:val="28"/>
          <w:szCs w:val="28"/>
        </w:rPr>
        <w:t xml:space="preserve">"ОКПД2 - </w:t>
      </w:r>
      <w:r w:rsidRPr="000633E4">
        <w:rPr>
          <w:rFonts w:ascii="Times New Roman" w:hAnsi="Times New Roman" w:cs="Times New Roman"/>
          <w:sz w:val="28"/>
          <w:szCs w:val="28"/>
        </w:rPr>
        <w:t xml:space="preserve">9-разрядный код, присваиваемый товару, работе, услуге в соответствии </w:t>
      </w:r>
      <w:r>
        <w:rPr>
          <w:rFonts w:ascii="Times New Roman" w:hAnsi="Times New Roman" w:cs="Times New Roman"/>
          <w:sz w:val="28"/>
          <w:szCs w:val="28"/>
        </w:rPr>
        <w:t xml:space="preserve">с </w:t>
      </w:r>
      <w:r w:rsidRPr="000633E4">
        <w:rPr>
          <w:rFonts w:ascii="Times New Roman" w:hAnsi="Times New Roman" w:cs="Times New Roman"/>
          <w:sz w:val="28"/>
          <w:szCs w:val="28"/>
        </w:rPr>
        <w:t>Общероссийским классификатором продукции по видам экономической деятельности код ОК 034-2014 (КПЕС 2008) с обязательным указанием подкатегории продукции</w:t>
      </w:r>
      <w:r>
        <w:rPr>
          <w:rFonts w:ascii="Times New Roman" w:hAnsi="Times New Roman" w:cs="Times New Roman"/>
          <w:sz w:val="28"/>
          <w:szCs w:val="28"/>
        </w:rPr>
        <w:t xml:space="preserve"> </w:t>
      </w:r>
      <w:r w:rsidRPr="003855B5">
        <w:rPr>
          <w:rFonts w:ascii="Times New Roman" w:hAnsi="Times New Roman" w:cs="Times New Roman"/>
          <w:sz w:val="28"/>
          <w:szCs w:val="28"/>
        </w:rPr>
        <w:t>(утв. Приказом Росстандарта от 31 января 2014 г. № 14-ст)</w:t>
      </w:r>
      <w:r>
        <w:rPr>
          <w:rFonts w:ascii="Times New Roman" w:hAnsi="Times New Roman" w:cs="Times New Roman"/>
          <w:sz w:val="28"/>
          <w:szCs w:val="28"/>
        </w:rPr>
        <w:t>.</w:t>
      </w:r>
      <w:r w:rsidRPr="003855B5">
        <w:rPr>
          <w:rFonts w:ascii="Times New Roman" w:hAnsi="Times New Roman" w:cs="Times New Roman"/>
          <w:sz w:val="28"/>
          <w:szCs w:val="28"/>
        </w:rPr>
        <w:t>"</w:t>
      </w:r>
      <w:r>
        <w:rPr>
          <w:rFonts w:ascii="Times New Roman" w:hAnsi="Times New Roman" w:cs="Times New Roman"/>
          <w:sz w:val="28"/>
          <w:szCs w:val="28"/>
        </w:rPr>
        <w:t>;</w:t>
      </w:r>
    </w:p>
    <w:p w14:paraId="44DE9EB5" w14:textId="77777777" w:rsidR="008B5EF5" w:rsidRPr="006C4B92"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з) в абзаце тридцать четвертом слова </w:t>
      </w:r>
      <w:r w:rsidRPr="001E4895">
        <w:rPr>
          <w:rFonts w:ascii="Times New Roman" w:hAnsi="Times New Roman" w:cs="Times New Roman"/>
          <w:sz w:val="28"/>
          <w:szCs w:val="28"/>
        </w:rPr>
        <w:t>"</w:t>
      </w:r>
      <w:r>
        <w:rPr>
          <w:rFonts w:ascii="Times New Roman" w:hAnsi="Times New Roman" w:cs="Times New Roman"/>
          <w:sz w:val="28"/>
          <w:szCs w:val="28"/>
        </w:rPr>
        <w:t>в ЕИС, на официальном сайте</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в ЕИС и на официальном сайте</w:t>
      </w:r>
      <w:r w:rsidRPr="009C1294">
        <w:rPr>
          <w:rFonts w:ascii="Times New Roman" w:hAnsi="Times New Roman" w:cs="Times New Roman"/>
          <w:sz w:val="28"/>
          <w:szCs w:val="28"/>
        </w:rPr>
        <w:t>"</w:t>
      </w:r>
      <w:r w:rsidRPr="006C4B92">
        <w:rPr>
          <w:rFonts w:ascii="Times New Roman" w:hAnsi="Times New Roman" w:cs="Times New Roman"/>
          <w:sz w:val="28"/>
          <w:szCs w:val="28"/>
        </w:rPr>
        <w:t>;</w:t>
      </w:r>
    </w:p>
    <w:p w14:paraId="2B7B6AFC" w14:textId="0E46CA8B"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и) абзац сорок пятый после слов </w:t>
      </w:r>
      <w:r w:rsidRPr="001E4895">
        <w:rPr>
          <w:rFonts w:ascii="Times New Roman" w:hAnsi="Times New Roman" w:cs="Times New Roman"/>
          <w:sz w:val="28"/>
          <w:szCs w:val="28"/>
        </w:rPr>
        <w:t>"</w:t>
      </w:r>
      <w:r>
        <w:rPr>
          <w:rFonts w:ascii="Times New Roman" w:hAnsi="Times New Roman" w:cs="Times New Roman"/>
          <w:sz w:val="28"/>
          <w:szCs w:val="28"/>
        </w:rPr>
        <w:t>план закупки</w:t>
      </w:r>
      <w:r w:rsidRPr="001E4895">
        <w:rPr>
          <w:rFonts w:ascii="Times New Roman" w:hAnsi="Times New Roman" w:cs="Times New Roman"/>
          <w:sz w:val="28"/>
          <w:szCs w:val="28"/>
        </w:rPr>
        <w:t>"</w:t>
      </w:r>
      <w:r>
        <w:rPr>
          <w:rFonts w:ascii="Times New Roman" w:hAnsi="Times New Roman" w:cs="Times New Roman"/>
          <w:sz w:val="28"/>
          <w:szCs w:val="28"/>
        </w:rPr>
        <w:t xml:space="preserve"> </w:t>
      </w:r>
      <w:r w:rsidR="00A727B0">
        <w:rPr>
          <w:rFonts w:ascii="Times New Roman" w:hAnsi="Times New Roman" w:cs="Times New Roman"/>
          <w:sz w:val="28"/>
          <w:szCs w:val="28"/>
        </w:rPr>
        <w:t xml:space="preserve">и </w:t>
      </w:r>
      <w:r w:rsidR="00A727B0" w:rsidRPr="001E4895">
        <w:rPr>
          <w:rFonts w:ascii="Times New Roman" w:hAnsi="Times New Roman" w:cs="Times New Roman"/>
          <w:sz w:val="28"/>
          <w:szCs w:val="28"/>
        </w:rPr>
        <w:t>"</w:t>
      </w:r>
      <w:r w:rsidR="00A727B0">
        <w:rPr>
          <w:rFonts w:ascii="Times New Roman" w:hAnsi="Times New Roman" w:cs="Times New Roman"/>
          <w:sz w:val="28"/>
          <w:szCs w:val="28"/>
        </w:rPr>
        <w:t>плану закупки</w:t>
      </w:r>
      <w:r w:rsidR="00A727B0" w:rsidRPr="001E4895">
        <w:rPr>
          <w:rFonts w:ascii="Times New Roman" w:hAnsi="Times New Roman" w:cs="Times New Roman"/>
          <w:sz w:val="28"/>
          <w:szCs w:val="28"/>
        </w:rPr>
        <w:t>"</w:t>
      </w:r>
      <w:r w:rsidR="00A727B0">
        <w:rPr>
          <w:rFonts w:ascii="Times New Roman" w:hAnsi="Times New Roman" w:cs="Times New Roman"/>
          <w:sz w:val="28"/>
          <w:szCs w:val="28"/>
        </w:rPr>
        <w:t xml:space="preserve"> </w:t>
      </w:r>
      <w:r>
        <w:rPr>
          <w:rFonts w:ascii="Times New Roman" w:hAnsi="Times New Roman" w:cs="Times New Roman"/>
          <w:sz w:val="28"/>
          <w:szCs w:val="28"/>
        </w:rPr>
        <w:t xml:space="preserve">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товаров, работ, услуг</w:t>
      </w:r>
      <w:r w:rsidRPr="001E4895">
        <w:rPr>
          <w:rFonts w:ascii="Times New Roman" w:hAnsi="Times New Roman" w:cs="Times New Roman"/>
          <w:sz w:val="28"/>
          <w:szCs w:val="28"/>
        </w:rPr>
        <w:t>"</w:t>
      </w:r>
      <w:r>
        <w:rPr>
          <w:rFonts w:ascii="Times New Roman" w:hAnsi="Times New Roman" w:cs="Times New Roman"/>
          <w:sz w:val="28"/>
          <w:szCs w:val="28"/>
        </w:rPr>
        <w:t>;</w:t>
      </w:r>
    </w:p>
    <w:p w14:paraId="38C4083C" w14:textId="77777777" w:rsidR="008B5EF5" w:rsidRPr="00C315CF"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к) абзац пятьдесят второй</w:t>
      </w:r>
      <w:r w:rsidRPr="00200676">
        <w:rPr>
          <w:rFonts w:ascii="Times New Roman" w:hAnsi="Times New Roman" w:cs="Times New Roman"/>
          <w:sz w:val="28"/>
          <w:szCs w:val="28"/>
        </w:rPr>
        <w:t xml:space="preserve"> </w:t>
      </w:r>
      <w:r>
        <w:rPr>
          <w:rFonts w:ascii="Times New Roman" w:hAnsi="Times New Roman" w:cs="Times New Roman"/>
          <w:sz w:val="28"/>
          <w:szCs w:val="28"/>
        </w:rPr>
        <w:t xml:space="preserve">после слов </w:t>
      </w:r>
      <w:r w:rsidRPr="001E4895">
        <w:rPr>
          <w:rFonts w:ascii="Times New Roman" w:hAnsi="Times New Roman" w:cs="Times New Roman"/>
          <w:sz w:val="28"/>
          <w:szCs w:val="28"/>
        </w:rPr>
        <w:t>"</w:t>
      </w:r>
      <w:r w:rsidRPr="00200676">
        <w:rPr>
          <w:rFonts w:ascii="Times New Roman" w:hAnsi="Times New Roman" w:cs="Times New Roman"/>
          <w:sz w:val="28"/>
          <w:szCs w:val="28"/>
        </w:rPr>
        <w:t>и места происхождения капитала</w:t>
      </w:r>
      <w:r w:rsidRPr="007F3A5C">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sidRPr="00200676">
        <w:rPr>
          <w:rFonts w:ascii="Times New Roman" w:hAnsi="Times New Roman" w:cs="Times New Roman"/>
          <w:sz w:val="28"/>
          <w:szCs w:val="28"/>
        </w:rPr>
        <w:t>, за исключением юридического лица, являющегося иностранным агентом в соответствии с Законом 255-ФЗ</w:t>
      </w:r>
      <w:r w:rsidRPr="001E4895">
        <w:rPr>
          <w:rFonts w:ascii="Times New Roman" w:hAnsi="Times New Roman" w:cs="Times New Roman"/>
          <w:sz w:val="28"/>
          <w:szCs w:val="28"/>
        </w:rPr>
        <w:t>"</w:t>
      </w:r>
      <w:r w:rsidRPr="00200676">
        <w:rPr>
          <w:rFonts w:ascii="Times New Roman" w:hAnsi="Times New Roman" w:cs="Times New Roman"/>
          <w:sz w:val="28"/>
          <w:szCs w:val="28"/>
        </w:rPr>
        <w:t xml:space="preserve">, </w:t>
      </w:r>
      <w:r>
        <w:rPr>
          <w:rFonts w:ascii="Times New Roman" w:hAnsi="Times New Roman" w:cs="Times New Roman"/>
          <w:sz w:val="28"/>
          <w:szCs w:val="28"/>
        </w:rPr>
        <w:t xml:space="preserve">слова </w:t>
      </w:r>
      <w:r w:rsidRPr="001E4895">
        <w:rPr>
          <w:rFonts w:ascii="Times New Roman" w:hAnsi="Times New Roman" w:cs="Times New Roman"/>
          <w:sz w:val="28"/>
          <w:szCs w:val="28"/>
        </w:rPr>
        <w:t>"</w:t>
      </w:r>
      <w:r>
        <w:rPr>
          <w:rFonts w:ascii="Times New Roman" w:hAnsi="Times New Roman" w:cs="Times New Roman"/>
          <w:sz w:val="28"/>
          <w:szCs w:val="28"/>
        </w:rPr>
        <w:t>случаев, установленных Законодательством</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sidRPr="00200676">
        <w:rPr>
          <w:rFonts w:ascii="Times New Roman" w:hAnsi="Times New Roman" w:cs="Times New Roman"/>
          <w:sz w:val="28"/>
          <w:szCs w:val="28"/>
        </w:rPr>
        <w:t>физического лица, являющегося иностранным агентом в соответствии с Законом 255-ФЗ</w:t>
      </w:r>
      <w:r w:rsidRPr="001E4895">
        <w:rPr>
          <w:rFonts w:ascii="Times New Roman" w:hAnsi="Times New Roman" w:cs="Times New Roman"/>
          <w:sz w:val="28"/>
          <w:szCs w:val="28"/>
        </w:rPr>
        <w:t>"</w:t>
      </w:r>
      <w:r w:rsidRPr="00200676">
        <w:rPr>
          <w:rFonts w:ascii="Times New Roman" w:hAnsi="Times New Roman" w:cs="Times New Roman"/>
          <w:sz w:val="28"/>
          <w:szCs w:val="28"/>
        </w:rPr>
        <w:t>;</w:t>
      </w:r>
    </w:p>
    <w:p w14:paraId="537CB299"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л)</w:t>
      </w:r>
      <w:r w:rsidRPr="00C315CF">
        <w:rPr>
          <w:rFonts w:ascii="Times New Roman" w:hAnsi="Times New Roman" w:cs="Times New Roman"/>
          <w:sz w:val="28"/>
          <w:szCs w:val="28"/>
        </w:rPr>
        <w:t xml:space="preserve"> </w:t>
      </w:r>
      <w:r>
        <w:rPr>
          <w:rFonts w:ascii="Times New Roman" w:hAnsi="Times New Roman" w:cs="Times New Roman"/>
          <w:sz w:val="28"/>
          <w:szCs w:val="28"/>
        </w:rPr>
        <w:t>абзац пятьдесят седьмой</w:t>
      </w:r>
      <w:r w:rsidRPr="00C315CF">
        <w:rPr>
          <w:rFonts w:ascii="Times New Roman" w:hAnsi="Times New Roman" w:cs="Times New Roman"/>
          <w:sz w:val="28"/>
          <w:szCs w:val="28"/>
        </w:rPr>
        <w:t xml:space="preserve"> изложить в следующей редакции:</w:t>
      </w:r>
    </w:p>
    <w:p w14:paraId="71DC7863" w14:textId="77777777" w:rsidR="008B5EF5" w:rsidRDefault="008B5EF5" w:rsidP="008B5EF5">
      <w:pPr>
        <w:spacing w:after="0" w:line="360" w:lineRule="exact"/>
        <w:ind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Электронная форма закупки - </w:t>
      </w:r>
      <w:r w:rsidRPr="005C59F4">
        <w:rPr>
          <w:rFonts w:ascii="Times New Roman" w:hAnsi="Times New Roman" w:cs="Times New Roman"/>
          <w:sz w:val="28"/>
          <w:szCs w:val="28"/>
        </w:rPr>
        <w:t xml:space="preserve">форма проведения этапов процедуры закупки, связанных с обменом посредством функционала ЭТП, ЗЭТП, ЕАТ информацией в электронной форме, удостоверенной </w:t>
      </w:r>
      <w:r>
        <w:rPr>
          <w:rFonts w:ascii="Times New Roman" w:hAnsi="Times New Roman" w:cs="Times New Roman"/>
          <w:sz w:val="28"/>
          <w:szCs w:val="28"/>
        </w:rPr>
        <w:t>ЭП</w:t>
      </w:r>
      <w:r w:rsidRPr="005C59F4">
        <w:rPr>
          <w:rFonts w:ascii="Times New Roman" w:hAnsi="Times New Roman" w:cs="Times New Roman"/>
          <w:sz w:val="28"/>
          <w:szCs w:val="28"/>
        </w:rPr>
        <w:t xml:space="preserve"> в соответствии с Законом 63-ФЗ.</w:t>
      </w:r>
      <w:r w:rsidRPr="001E4895">
        <w:rPr>
          <w:rFonts w:ascii="Times New Roman" w:hAnsi="Times New Roman" w:cs="Times New Roman"/>
          <w:sz w:val="28"/>
          <w:szCs w:val="28"/>
        </w:rPr>
        <w:t>"</w:t>
      </w:r>
      <w:r>
        <w:rPr>
          <w:rFonts w:ascii="Times New Roman" w:hAnsi="Times New Roman" w:cs="Times New Roman"/>
          <w:sz w:val="28"/>
          <w:szCs w:val="28"/>
        </w:rPr>
        <w:t>;</w:t>
      </w:r>
    </w:p>
    <w:p w14:paraId="320361E1"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м) </w:t>
      </w:r>
      <w:r w:rsidRPr="008E3CAA">
        <w:rPr>
          <w:rFonts w:ascii="Times New Roman" w:hAnsi="Times New Roman" w:cs="Times New Roman"/>
          <w:sz w:val="28"/>
          <w:szCs w:val="28"/>
        </w:rPr>
        <w:t xml:space="preserve">дополнить </w:t>
      </w:r>
      <w:r>
        <w:rPr>
          <w:rFonts w:ascii="Times New Roman" w:hAnsi="Times New Roman" w:cs="Times New Roman"/>
          <w:sz w:val="28"/>
          <w:szCs w:val="28"/>
        </w:rPr>
        <w:t>абзацами следующего содержания:</w:t>
      </w:r>
    </w:p>
    <w:p w14:paraId="46CECE94" w14:textId="77777777" w:rsidR="008B5EF5" w:rsidRDefault="008B5EF5" w:rsidP="008B5EF5">
      <w:pPr>
        <w:spacing w:after="0" w:line="360" w:lineRule="exact"/>
        <w:ind w:firstLine="709"/>
        <w:jc w:val="both"/>
        <w:rPr>
          <w:rFonts w:ascii="Times New Roman" w:hAnsi="Times New Roman" w:cs="Times New Roman"/>
          <w:sz w:val="28"/>
          <w:szCs w:val="28"/>
        </w:rPr>
      </w:pPr>
      <w:r w:rsidRPr="00F520E4">
        <w:rPr>
          <w:rFonts w:ascii="Times New Roman" w:hAnsi="Times New Roman" w:cs="Times New Roman"/>
          <w:sz w:val="28"/>
          <w:szCs w:val="28"/>
        </w:rPr>
        <w:t>"Иностранный агент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w:t>
      </w:r>
      <w:r w:rsidRPr="001E4895">
        <w:rPr>
          <w:rFonts w:ascii="Times New Roman" w:hAnsi="Times New Roman" w:cs="Times New Roman"/>
          <w:sz w:val="28"/>
          <w:szCs w:val="28"/>
        </w:rPr>
        <w:t>"</w:t>
      </w:r>
      <w:r>
        <w:rPr>
          <w:rFonts w:ascii="Times New Roman" w:hAnsi="Times New Roman" w:cs="Times New Roman"/>
          <w:sz w:val="28"/>
          <w:szCs w:val="28"/>
        </w:rPr>
        <w:t>;</w:t>
      </w:r>
    </w:p>
    <w:p w14:paraId="06D7D571" w14:textId="77777777" w:rsidR="008B5EF5" w:rsidRDefault="008B5EF5" w:rsidP="008B5EF5">
      <w:pPr>
        <w:spacing w:after="0" w:line="360" w:lineRule="exact"/>
        <w:ind w:firstLine="709"/>
        <w:jc w:val="both"/>
        <w:rPr>
          <w:rFonts w:ascii="Times New Roman" w:hAnsi="Times New Roman" w:cs="Times New Roman"/>
          <w:sz w:val="28"/>
          <w:szCs w:val="28"/>
        </w:rPr>
      </w:pPr>
      <w:r w:rsidRPr="00A33E6D">
        <w:rPr>
          <w:rFonts w:ascii="Times New Roman" w:hAnsi="Times New Roman" w:cs="Times New Roman"/>
          <w:sz w:val="28"/>
          <w:szCs w:val="28"/>
        </w:rPr>
        <w:t>"Уведомление - документ или комплект документов, предназначенный для участников закупки и содержащий основные условия закупки и иную информацию, определенные Положением и (или) Регламентом ЭТП, ЗЭТП или сайта агрегатора торговли (включая ЕАТ), разрабатываемый при проведении неконкурентных способов закупок</w:t>
      </w:r>
      <w:r>
        <w:rPr>
          <w:rFonts w:ascii="Times New Roman" w:hAnsi="Times New Roman" w:cs="Times New Roman"/>
          <w:sz w:val="28"/>
          <w:szCs w:val="28"/>
        </w:rPr>
        <w:t>.</w:t>
      </w:r>
      <w:r w:rsidRPr="00A33E6D">
        <w:rPr>
          <w:rFonts w:ascii="Times New Roman" w:hAnsi="Times New Roman" w:cs="Times New Roman"/>
          <w:sz w:val="28"/>
          <w:szCs w:val="28"/>
        </w:rPr>
        <w:t>"</w:t>
      </w:r>
      <w:r>
        <w:rPr>
          <w:rFonts w:ascii="Times New Roman" w:hAnsi="Times New Roman" w:cs="Times New Roman"/>
          <w:sz w:val="28"/>
          <w:szCs w:val="28"/>
        </w:rPr>
        <w:t>;</w:t>
      </w:r>
    </w:p>
    <w:p w14:paraId="21240314"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47763B">
        <w:rPr>
          <w:rFonts w:ascii="Times New Roman" w:hAnsi="Times New Roman" w:cs="Times New Roman"/>
          <w:sz w:val="28"/>
          <w:szCs w:val="28"/>
        </w:rPr>
        <w:t>Электронный магазин - отдельный сервис ЭТП, ЗЭТП или сайт агрегатора торговли (включая ЕАТ), функционирующие в соответствии с Регламентами ЭТП, ЗЭТП, агрегатора торговли в целях проведения закупок в соответствии с подпунктом 6.6.2(51) Положения."</w:t>
      </w:r>
      <w:r>
        <w:rPr>
          <w:rFonts w:ascii="Times New Roman" w:hAnsi="Times New Roman" w:cs="Times New Roman"/>
          <w:sz w:val="28"/>
          <w:szCs w:val="28"/>
        </w:rPr>
        <w:t>.</w:t>
      </w:r>
    </w:p>
    <w:p w14:paraId="7D96E47D" w14:textId="0567B666"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672BD">
        <w:rPr>
          <w:rFonts w:ascii="Times New Roman" w:hAnsi="Times New Roman" w:cs="Times New Roman"/>
          <w:sz w:val="28"/>
          <w:szCs w:val="28"/>
        </w:rPr>
        <w:t>пунктах 1.1.2</w:t>
      </w:r>
      <w:r>
        <w:rPr>
          <w:rFonts w:ascii="Times New Roman" w:hAnsi="Times New Roman" w:cs="Times New Roman"/>
          <w:sz w:val="28"/>
          <w:szCs w:val="28"/>
        </w:rPr>
        <w:t>,</w:t>
      </w:r>
      <w:r w:rsidRPr="004672BD">
        <w:rPr>
          <w:rFonts w:ascii="Times New Roman" w:hAnsi="Times New Roman" w:cs="Times New Roman"/>
          <w:sz w:val="28"/>
          <w:szCs w:val="28"/>
        </w:rPr>
        <w:t xml:space="preserve"> 1.1.5</w:t>
      </w:r>
      <w:r>
        <w:rPr>
          <w:rFonts w:ascii="Times New Roman" w:hAnsi="Times New Roman" w:cs="Times New Roman"/>
          <w:sz w:val="28"/>
          <w:szCs w:val="28"/>
        </w:rPr>
        <w:t xml:space="preserve">, </w:t>
      </w:r>
      <w:r w:rsidRPr="00867D42">
        <w:rPr>
          <w:rFonts w:ascii="Times New Roman" w:hAnsi="Times New Roman" w:cs="Times New Roman"/>
          <w:sz w:val="28"/>
          <w:szCs w:val="28"/>
        </w:rPr>
        <w:t>6.2.1</w:t>
      </w:r>
      <w:r>
        <w:rPr>
          <w:rFonts w:ascii="Times New Roman" w:hAnsi="Times New Roman" w:cs="Times New Roman"/>
          <w:sz w:val="28"/>
          <w:szCs w:val="28"/>
        </w:rPr>
        <w:t xml:space="preserve">, </w:t>
      </w:r>
      <w:r w:rsidRPr="00884412">
        <w:rPr>
          <w:rFonts w:ascii="Times New Roman" w:hAnsi="Times New Roman" w:cs="Times New Roman"/>
          <w:sz w:val="28"/>
          <w:szCs w:val="28"/>
        </w:rPr>
        <w:t>6.4.1</w:t>
      </w:r>
      <w:r>
        <w:rPr>
          <w:rFonts w:ascii="Times New Roman" w:hAnsi="Times New Roman" w:cs="Times New Roman"/>
          <w:sz w:val="28"/>
          <w:szCs w:val="28"/>
        </w:rPr>
        <w:t>, 6.5.1, 19.11.1, 20.2.16, подпунктах 10</w:t>
      </w:r>
      <w:r w:rsidRPr="00193739">
        <w:rPr>
          <w:rFonts w:ascii="Times New Roman" w:hAnsi="Times New Roman" w:cs="Times New Roman"/>
          <w:sz w:val="28"/>
          <w:szCs w:val="28"/>
        </w:rPr>
        <w:t>.5.</w:t>
      </w:r>
      <w:r>
        <w:rPr>
          <w:rFonts w:ascii="Times New Roman" w:hAnsi="Times New Roman" w:cs="Times New Roman"/>
          <w:sz w:val="28"/>
          <w:szCs w:val="28"/>
        </w:rPr>
        <w:t xml:space="preserve">2(1), </w:t>
      </w:r>
      <w:r w:rsidRPr="005D196B">
        <w:rPr>
          <w:rFonts w:ascii="Times New Roman" w:hAnsi="Times New Roman" w:cs="Times New Roman"/>
          <w:sz w:val="28"/>
          <w:szCs w:val="28"/>
        </w:rPr>
        <w:t>21.2.4(3), 21.3.2(3)</w:t>
      </w:r>
      <w:r w:rsidRPr="004672BD">
        <w:rPr>
          <w:rFonts w:ascii="Times New Roman" w:hAnsi="Times New Roman" w:cs="Times New Roman"/>
          <w:sz w:val="28"/>
          <w:szCs w:val="28"/>
        </w:rPr>
        <w:t xml:space="preserve"> слова "Гражданским кодексом Российской Федерации" </w:t>
      </w:r>
      <w:r w:rsidR="006C4B92">
        <w:rPr>
          <w:rFonts w:ascii="Times New Roman" w:hAnsi="Times New Roman" w:cs="Times New Roman"/>
          <w:sz w:val="28"/>
          <w:szCs w:val="28"/>
        </w:rPr>
        <w:t xml:space="preserve">и </w:t>
      </w:r>
      <w:r w:rsidR="006C4B92" w:rsidRPr="006C4B92">
        <w:rPr>
          <w:rFonts w:ascii="Times New Roman" w:hAnsi="Times New Roman" w:cs="Times New Roman"/>
          <w:sz w:val="28"/>
          <w:szCs w:val="28"/>
        </w:rPr>
        <w:t>"</w:t>
      </w:r>
      <w:r w:rsidR="006C4B92">
        <w:rPr>
          <w:rFonts w:ascii="Times New Roman" w:hAnsi="Times New Roman" w:cs="Times New Roman"/>
          <w:sz w:val="28"/>
          <w:szCs w:val="28"/>
        </w:rPr>
        <w:t>Гражданского кодекса Российской Федерации</w:t>
      </w:r>
      <w:r w:rsidR="006C4B92" w:rsidRPr="004672BD">
        <w:rPr>
          <w:rFonts w:ascii="Times New Roman" w:hAnsi="Times New Roman" w:cs="Times New Roman"/>
          <w:sz w:val="28"/>
          <w:szCs w:val="28"/>
        </w:rPr>
        <w:t>"</w:t>
      </w:r>
      <w:r w:rsidR="006C4B92">
        <w:rPr>
          <w:rFonts w:ascii="Times New Roman" w:hAnsi="Times New Roman" w:cs="Times New Roman"/>
          <w:sz w:val="28"/>
          <w:szCs w:val="28"/>
        </w:rPr>
        <w:t xml:space="preserve"> </w:t>
      </w:r>
      <w:r w:rsidRPr="004672BD">
        <w:rPr>
          <w:rFonts w:ascii="Times New Roman" w:hAnsi="Times New Roman" w:cs="Times New Roman"/>
          <w:sz w:val="28"/>
          <w:szCs w:val="28"/>
        </w:rPr>
        <w:t>заменить словами "ГК РФ"</w:t>
      </w:r>
      <w:r>
        <w:rPr>
          <w:rFonts w:ascii="Times New Roman" w:hAnsi="Times New Roman" w:cs="Times New Roman"/>
          <w:sz w:val="28"/>
          <w:szCs w:val="28"/>
        </w:rPr>
        <w:t>.</w:t>
      </w:r>
    </w:p>
    <w:p w14:paraId="20C88187"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 1.1 </w:t>
      </w:r>
      <w:r w:rsidRPr="006A176E">
        <w:rPr>
          <w:rFonts w:ascii="Times New Roman" w:hAnsi="Times New Roman" w:cs="Times New Roman"/>
          <w:sz w:val="28"/>
          <w:szCs w:val="28"/>
        </w:rPr>
        <w:t>дополнить пункт</w:t>
      </w:r>
      <w:r>
        <w:rPr>
          <w:rFonts w:ascii="Times New Roman" w:hAnsi="Times New Roman" w:cs="Times New Roman"/>
          <w:sz w:val="28"/>
          <w:szCs w:val="28"/>
        </w:rPr>
        <w:t>ами</w:t>
      </w:r>
      <w:r w:rsidRPr="006A176E">
        <w:rPr>
          <w:rFonts w:ascii="Times New Roman" w:hAnsi="Times New Roman" w:cs="Times New Roman"/>
          <w:sz w:val="28"/>
          <w:szCs w:val="28"/>
        </w:rPr>
        <w:t xml:space="preserve"> 1.1.1</w:t>
      </w:r>
      <w:r>
        <w:rPr>
          <w:rFonts w:ascii="Times New Roman" w:hAnsi="Times New Roman" w:cs="Times New Roman"/>
          <w:sz w:val="28"/>
          <w:szCs w:val="28"/>
        </w:rPr>
        <w:t>2</w:t>
      </w:r>
      <w:r w:rsidRPr="006A176E">
        <w:rPr>
          <w:rFonts w:ascii="Times New Roman" w:hAnsi="Times New Roman" w:cs="Times New Roman"/>
          <w:sz w:val="28"/>
          <w:szCs w:val="28"/>
        </w:rPr>
        <w:t xml:space="preserve"> </w:t>
      </w:r>
      <w:r>
        <w:rPr>
          <w:rFonts w:ascii="Times New Roman" w:hAnsi="Times New Roman" w:cs="Times New Roman"/>
          <w:sz w:val="28"/>
          <w:szCs w:val="28"/>
        </w:rPr>
        <w:t xml:space="preserve">и 1.1.13 </w:t>
      </w:r>
      <w:r w:rsidRPr="006A176E">
        <w:rPr>
          <w:rFonts w:ascii="Times New Roman" w:hAnsi="Times New Roman" w:cs="Times New Roman"/>
          <w:sz w:val="28"/>
          <w:szCs w:val="28"/>
        </w:rPr>
        <w:t>следующего содержания:</w:t>
      </w:r>
    </w:p>
    <w:p w14:paraId="471DE418"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1.1.12. </w:t>
      </w:r>
      <w:r w:rsidRPr="006A176E">
        <w:rPr>
          <w:rFonts w:ascii="Times New Roman" w:hAnsi="Times New Roman" w:cs="Times New Roman"/>
          <w:sz w:val="28"/>
          <w:szCs w:val="28"/>
        </w:rPr>
        <w:t xml:space="preserve">Корпорация вправе утвердить типовые формы </w:t>
      </w:r>
      <w:r>
        <w:rPr>
          <w:rFonts w:ascii="Times New Roman" w:hAnsi="Times New Roman" w:cs="Times New Roman"/>
          <w:sz w:val="28"/>
          <w:szCs w:val="28"/>
        </w:rPr>
        <w:t xml:space="preserve">и шаблоны </w:t>
      </w:r>
      <w:r w:rsidRPr="006A176E">
        <w:rPr>
          <w:rFonts w:ascii="Times New Roman" w:hAnsi="Times New Roman" w:cs="Times New Roman"/>
          <w:sz w:val="28"/>
          <w:szCs w:val="28"/>
        </w:rPr>
        <w:t>документов</w:t>
      </w:r>
      <w:r>
        <w:rPr>
          <w:rFonts w:ascii="Times New Roman" w:hAnsi="Times New Roman" w:cs="Times New Roman"/>
          <w:sz w:val="28"/>
          <w:szCs w:val="28"/>
        </w:rPr>
        <w:t xml:space="preserve"> в целях реализации закупочной деятельности.";</w:t>
      </w:r>
    </w:p>
    <w:p w14:paraId="60C45491" w14:textId="77777777" w:rsidR="008B5EF5" w:rsidRPr="00DF3E76"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"1.1.13. </w:t>
      </w:r>
      <w:r w:rsidRPr="005E6F1C">
        <w:rPr>
          <w:rFonts w:ascii="Times New Roman" w:hAnsi="Times New Roman" w:cs="Times New Roman"/>
          <w:sz w:val="28"/>
          <w:szCs w:val="28"/>
        </w:rPr>
        <w:t xml:space="preserve">Корпорация вправе утвердить перечень </w:t>
      </w:r>
      <w:r>
        <w:rPr>
          <w:rFonts w:ascii="Times New Roman" w:hAnsi="Times New Roman" w:cs="Times New Roman"/>
          <w:sz w:val="28"/>
          <w:szCs w:val="28"/>
        </w:rPr>
        <w:t>продукции, закупка которой осуществляется путем проведения торгов, и порядок его применения, а также условия осуществления такой закупки.</w:t>
      </w:r>
      <w:r w:rsidRPr="001E4895">
        <w:rPr>
          <w:rFonts w:ascii="Times New Roman" w:hAnsi="Times New Roman" w:cs="Times New Roman"/>
          <w:sz w:val="28"/>
          <w:szCs w:val="28"/>
        </w:rPr>
        <w:t>"</w:t>
      </w:r>
      <w:r>
        <w:rPr>
          <w:rFonts w:ascii="Times New Roman" w:hAnsi="Times New Roman" w:cs="Times New Roman"/>
          <w:sz w:val="28"/>
          <w:szCs w:val="28"/>
        </w:rPr>
        <w:t>.</w:t>
      </w:r>
    </w:p>
    <w:p w14:paraId="66ED356F"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2.3.2(5) слова "электронная торговая площадка"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ЭТП, ЗЭТП, агрегаторы торговли (включая ЕАТ)</w:t>
      </w:r>
      <w:r w:rsidRPr="001E4895">
        <w:rPr>
          <w:rFonts w:ascii="Times New Roman" w:hAnsi="Times New Roman" w:cs="Times New Roman"/>
          <w:sz w:val="28"/>
          <w:szCs w:val="28"/>
        </w:rPr>
        <w:t>"</w:t>
      </w:r>
      <w:r>
        <w:rPr>
          <w:rFonts w:ascii="Times New Roman" w:hAnsi="Times New Roman" w:cs="Times New Roman"/>
          <w:sz w:val="28"/>
          <w:szCs w:val="28"/>
        </w:rPr>
        <w:t>.</w:t>
      </w:r>
    </w:p>
    <w:p w14:paraId="3527DFB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Подпункт 2.3.2(7) изложить в следующей редакции:</w:t>
      </w:r>
    </w:p>
    <w:p w14:paraId="55BDEA4F"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42654">
        <w:rPr>
          <w:rFonts w:ascii="Times New Roman" w:hAnsi="Times New Roman" w:cs="Times New Roman"/>
          <w:sz w:val="28"/>
          <w:szCs w:val="28"/>
        </w:rPr>
        <w:t>разработка и использование типовых форм и шаблонов документации о закупке и иных документов (протоколы, проекты договоров и т.п.)</w:t>
      </w:r>
      <w:r>
        <w:rPr>
          <w:rFonts w:ascii="Times New Roman" w:hAnsi="Times New Roman" w:cs="Times New Roman"/>
          <w:sz w:val="28"/>
          <w:szCs w:val="28"/>
        </w:rPr>
        <w:t>, если такие типовые формы и шаблоны не утверждены правовым актом Корпорации в соответствии с пунктом 1.1.12 Положения</w:t>
      </w:r>
      <w:r w:rsidRPr="00042654">
        <w:rPr>
          <w:rFonts w:ascii="Times New Roman" w:hAnsi="Times New Roman" w:cs="Times New Roman"/>
          <w:sz w:val="28"/>
          <w:szCs w:val="28"/>
        </w:rPr>
        <w:t>;</w:t>
      </w:r>
      <w:r>
        <w:rPr>
          <w:rFonts w:ascii="Times New Roman" w:hAnsi="Times New Roman" w:cs="Times New Roman"/>
          <w:sz w:val="28"/>
          <w:szCs w:val="28"/>
        </w:rPr>
        <w:t>".</w:t>
      </w:r>
    </w:p>
    <w:p w14:paraId="71D2C472" w14:textId="77777777" w:rsidR="008B5EF5" w:rsidRPr="004672B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4672BD">
        <w:rPr>
          <w:rFonts w:ascii="Times New Roman" w:hAnsi="Times New Roman" w:cs="Times New Roman"/>
          <w:sz w:val="28"/>
          <w:szCs w:val="28"/>
        </w:rPr>
        <w:t xml:space="preserve"> пункте 2.3.3 слова "частями 7.1, 7.2" заменить словами "частью 7.3".</w:t>
      </w:r>
    </w:p>
    <w:p w14:paraId="3DC72AE5" w14:textId="77777777" w:rsidR="008B5EF5" w:rsidRDefault="008B5EF5" w:rsidP="008B5EF5">
      <w:pPr>
        <w:pStyle w:val="a3"/>
        <w:numPr>
          <w:ilvl w:val="0"/>
          <w:numId w:val="1"/>
        </w:numPr>
        <w:spacing w:after="0" w:line="360" w:lineRule="exact"/>
        <w:ind w:left="0" w:firstLine="709"/>
        <w:rPr>
          <w:rFonts w:ascii="Times New Roman" w:hAnsi="Times New Roman" w:cs="Times New Roman"/>
          <w:sz w:val="28"/>
          <w:szCs w:val="28"/>
        </w:rPr>
      </w:pPr>
      <w:r>
        <w:rPr>
          <w:rFonts w:ascii="Times New Roman" w:hAnsi="Times New Roman" w:cs="Times New Roman"/>
          <w:sz w:val="28"/>
          <w:szCs w:val="28"/>
        </w:rPr>
        <w:t>П</w:t>
      </w:r>
      <w:r w:rsidRPr="002D52AA">
        <w:rPr>
          <w:rFonts w:ascii="Times New Roman" w:hAnsi="Times New Roman" w:cs="Times New Roman"/>
          <w:sz w:val="28"/>
          <w:szCs w:val="28"/>
        </w:rPr>
        <w:t>одпункт 3.1.2</w:t>
      </w:r>
      <w:r>
        <w:rPr>
          <w:rFonts w:ascii="Times New Roman" w:hAnsi="Times New Roman" w:cs="Times New Roman"/>
          <w:sz w:val="28"/>
          <w:szCs w:val="28"/>
        </w:rPr>
        <w:t xml:space="preserve"> </w:t>
      </w:r>
      <w:r w:rsidRPr="003A11FB">
        <w:rPr>
          <w:rFonts w:ascii="Times New Roman" w:hAnsi="Times New Roman" w:cs="Times New Roman"/>
          <w:sz w:val="28"/>
          <w:szCs w:val="28"/>
        </w:rPr>
        <w:t>изложить в следующей редакции:</w:t>
      </w:r>
    </w:p>
    <w:p w14:paraId="1CC5792C" w14:textId="77777777" w:rsidR="008B5EF5" w:rsidRDefault="008B5EF5" w:rsidP="002A2EFD">
      <w:pPr>
        <w:pStyle w:val="a3"/>
        <w:spacing w:after="0" w:line="360" w:lineRule="exact"/>
        <w:ind w:left="0" w:firstLine="709"/>
        <w:jc w:val="both"/>
        <w:rPr>
          <w:rFonts w:ascii="Times New Roman" w:hAnsi="Times New Roman" w:cs="Times New Roman"/>
          <w:sz w:val="28"/>
          <w:szCs w:val="28"/>
        </w:rPr>
      </w:pPr>
      <w:r w:rsidRPr="003A11FB">
        <w:rPr>
          <w:rFonts w:ascii="Times New Roman" w:hAnsi="Times New Roman" w:cs="Times New Roman"/>
          <w:sz w:val="28"/>
          <w:szCs w:val="28"/>
        </w:rPr>
        <w:t>"</w:t>
      </w:r>
      <w:r>
        <w:rPr>
          <w:rFonts w:ascii="Times New Roman" w:hAnsi="Times New Roman" w:cs="Times New Roman"/>
          <w:sz w:val="28"/>
          <w:szCs w:val="28"/>
        </w:rPr>
        <w:t xml:space="preserve">3.1.2. </w:t>
      </w:r>
      <w:r w:rsidRPr="002D52AA">
        <w:rPr>
          <w:rFonts w:ascii="Times New Roman" w:hAnsi="Times New Roman" w:cs="Times New Roman"/>
          <w:sz w:val="28"/>
          <w:szCs w:val="28"/>
        </w:rPr>
        <w:t>Официальное размещение информации о закупках в закрытой форме осуществляется:</w:t>
      </w:r>
    </w:p>
    <w:p w14:paraId="5EC648A0"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2D52AA">
        <w:t xml:space="preserve"> </w:t>
      </w:r>
      <w:r w:rsidRPr="002D52AA">
        <w:rPr>
          <w:rFonts w:ascii="Times New Roman" w:hAnsi="Times New Roman" w:cs="Times New Roman"/>
          <w:sz w:val="28"/>
          <w:szCs w:val="28"/>
        </w:rPr>
        <w:t xml:space="preserve">при проведении закупок в бумажной форме </w:t>
      </w:r>
      <w:r>
        <w:rPr>
          <w:rFonts w:ascii="Times New Roman" w:hAnsi="Times New Roman" w:cs="Times New Roman"/>
          <w:sz w:val="28"/>
          <w:szCs w:val="28"/>
        </w:rPr>
        <w:t>-</w:t>
      </w:r>
      <w:r w:rsidRPr="002D52AA">
        <w:rPr>
          <w:rFonts w:ascii="Times New Roman" w:hAnsi="Times New Roman" w:cs="Times New Roman"/>
          <w:sz w:val="28"/>
          <w:szCs w:val="28"/>
        </w:rPr>
        <w:t xml:space="preserve"> путем направления Заказчиком (Организатором закупки, Специализированной организацией) приглашения поставщикам;</w:t>
      </w:r>
    </w:p>
    <w:p w14:paraId="77DD1270"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A11FB">
        <w:rPr>
          <w:rFonts w:ascii="Times New Roman" w:hAnsi="Times New Roman" w:cs="Times New Roman"/>
          <w:sz w:val="28"/>
          <w:szCs w:val="28"/>
        </w:rPr>
        <w:t>при проведении закупок в электронной форме - путем размещения информации в соответствии со статьей 3.5 Закона 223-ФЗ в ЕИС и (или) с использованием функционала ЗЭТП</w:t>
      </w:r>
      <w:r>
        <w:rPr>
          <w:rFonts w:ascii="Times New Roman" w:hAnsi="Times New Roman" w:cs="Times New Roman"/>
          <w:sz w:val="28"/>
          <w:szCs w:val="28"/>
        </w:rPr>
        <w:t>.</w:t>
      </w:r>
    </w:p>
    <w:p w14:paraId="77195D9A" w14:textId="77777777" w:rsidR="008B5EF5" w:rsidRPr="003A11FB" w:rsidRDefault="008B5EF5" w:rsidP="008B5EF5">
      <w:pPr>
        <w:pStyle w:val="a3"/>
        <w:spacing w:after="0" w:line="360" w:lineRule="exact"/>
        <w:ind w:left="0" w:firstLine="709"/>
        <w:jc w:val="both"/>
        <w:rPr>
          <w:rFonts w:ascii="Times New Roman" w:hAnsi="Times New Roman" w:cs="Times New Roman"/>
          <w:sz w:val="28"/>
          <w:szCs w:val="28"/>
        </w:rPr>
      </w:pPr>
      <w:r w:rsidRPr="002D52AA">
        <w:rPr>
          <w:rFonts w:ascii="Times New Roman" w:hAnsi="Times New Roman" w:cs="Times New Roman"/>
          <w:sz w:val="28"/>
          <w:szCs w:val="28"/>
        </w:rPr>
        <w:t>Заказчик и его работники несут установленную Законодательством ответственность за разглашение указанной информации.</w:t>
      </w:r>
      <w:r>
        <w:rPr>
          <w:rFonts w:ascii="Times New Roman" w:hAnsi="Times New Roman" w:cs="Times New Roman"/>
          <w:sz w:val="28"/>
          <w:szCs w:val="28"/>
        </w:rPr>
        <w:t>".</w:t>
      </w:r>
    </w:p>
    <w:p w14:paraId="2328D429"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3A11FB">
        <w:rPr>
          <w:rFonts w:ascii="Times New Roman" w:hAnsi="Times New Roman" w:cs="Times New Roman"/>
          <w:sz w:val="28"/>
          <w:szCs w:val="28"/>
        </w:rPr>
        <w:t xml:space="preserve">ункт 3.1.3 </w:t>
      </w:r>
      <w:r>
        <w:rPr>
          <w:rFonts w:ascii="Times New Roman" w:hAnsi="Times New Roman" w:cs="Times New Roman"/>
          <w:sz w:val="28"/>
          <w:szCs w:val="28"/>
        </w:rPr>
        <w:t>изложить в следующей редакции:</w:t>
      </w:r>
    </w:p>
    <w:p w14:paraId="705FDC11" w14:textId="77777777" w:rsidR="008B5EF5" w:rsidRPr="003A11FB"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A11FB">
        <w:rPr>
          <w:rFonts w:ascii="Times New Roman" w:hAnsi="Times New Roman" w:cs="Times New Roman"/>
          <w:sz w:val="28"/>
          <w:szCs w:val="28"/>
        </w:rPr>
        <w:t>3.1.3.</w:t>
      </w:r>
      <w:r>
        <w:rPr>
          <w:rFonts w:ascii="Times New Roman" w:hAnsi="Times New Roman" w:cs="Times New Roman"/>
          <w:sz w:val="28"/>
          <w:szCs w:val="28"/>
        </w:rPr>
        <w:t xml:space="preserve"> </w:t>
      </w:r>
      <w:r w:rsidRPr="003A11FB">
        <w:rPr>
          <w:rFonts w:ascii="Times New Roman" w:hAnsi="Times New Roman" w:cs="Times New Roman"/>
          <w:sz w:val="28"/>
          <w:szCs w:val="28"/>
        </w:rPr>
        <w:t>Заказчики не размещают в ЕИС, в любом другом источнике, предусмотренном пунктом 3.1.1 Положения, информацию о закупках, которая не подлежит размещению в ЕИС в соответс</w:t>
      </w:r>
      <w:r>
        <w:rPr>
          <w:rFonts w:ascii="Times New Roman" w:hAnsi="Times New Roman" w:cs="Times New Roman"/>
          <w:sz w:val="28"/>
          <w:szCs w:val="28"/>
        </w:rPr>
        <w:t>т</w:t>
      </w:r>
      <w:r w:rsidRPr="003A11FB">
        <w:rPr>
          <w:rFonts w:ascii="Times New Roman" w:hAnsi="Times New Roman" w:cs="Times New Roman"/>
          <w:sz w:val="28"/>
          <w:szCs w:val="28"/>
        </w:rPr>
        <w:t>вии с частью 15 статьи 4 Закона 223-ФЗ."</w:t>
      </w:r>
      <w:r>
        <w:rPr>
          <w:rFonts w:ascii="Times New Roman" w:hAnsi="Times New Roman" w:cs="Times New Roman"/>
          <w:sz w:val="28"/>
          <w:szCs w:val="28"/>
        </w:rPr>
        <w:t>.</w:t>
      </w:r>
    </w:p>
    <w:p w14:paraId="288A7AB4"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Пункт 3.1.8 изложить в следующей редакции:</w:t>
      </w:r>
    </w:p>
    <w:p w14:paraId="63920F0D"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3.1.8. </w:t>
      </w:r>
      <w:r w:rsidRPr="0001521F">
        <w:rPr>
          <w:rFonts w:ascii="Times New Roman" w:hAnsi="Times New Roman" w:cs="Times New Roman"/>
          <w:sz w:val="28"/>
          <w:szCs w:val="28"/>
        </w:rPr>
        <w:t>Заказчики, не являющиеся субъектами Закона 223-ФЗ, размещают информацию об открытой процедуре закупки на Официальном сайте заказчика, о закрытой процедуре закупки - на ЗЭТП в соответствии с подразделом 19.21 Положения.</w:t>
      </w:r>
      <w:r w:rsidRPr="008C3A12">
        <w:rPr>
          <w:rFonts w:ascii="Times New Roman" w:hAnsi="Times New Roman" w:cs="Times New Roman"/>
          <w:sz w:val="28"/>
          <w:szCs w:val="28"/>
        </w:rPr>
        <w:t>".</w:t>
      </w:r>
    </w:p>
    <w:p w14:paraId="75584062" w14:textId="7FF7305C"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подпункте 3.2.1(4)</w:t>
      </w:r>
      <w:r w:rsidRPr="00E5735D">
        <w:rPr>
          <w:rFonts w:ascii="Times New Roman" w:hAnsi="Times New Roman" w:cs="Times New Roman"/>
          <w:sz w:val="28"/>
          <w:szCs w:val="28"/>
        </w:rPr>
        <w:t xml:space="preserve"> </w:t>
      </w:r>
      <w:r>
        <w:rPr>
          <w:rFonts w:ascii="Times New Roman" w:hAnsi="Times New Roman" w:cs="Times New Roman"/>
          <w:sz w:val="28"/>
          <w:szCs w:val="28"/>
        </w:rPr>
        <w:t xml:space="preserve">слова </w:t>
      </w:r>
      <w:r w:rsidRPr="001E4895">
        <w:rPr>
          <w:rFonts w:ascii="Times New Roman" w:hAnsi="Times New Roman" w:cs="Times New Roman"/>
          <w:sz w:val="28"/>
          <w:szCs w:val="28"/>
        </w:rPr>
        <w:t>"</w:t>
      </w:r>
      <w:r>
        <w:rPr>
          <w:rFonts w:ascii="Times New Roman" w:hAnsi="Times New Roman" w:cs="Times New Roman"/>
          <w:sz w:val="28"/>
          <w:szCs w:val="28"/>
        </w:rPr>
        <w:t xml:space="preserve">, </w:t>
      </w:r>
      <w:hyperlink r:id="rId8" w:anchor="/document/71722194/entry/33994" w:history="1">
        <w:r w:rsidRPr="009B34A2">
          <w:rPr>
            <w:rStyle w:val="a5"/>
            <w:rFonts w:ascii="Times New Roman" w:hAnsi="Times New Roman" w:cs="Times New Roman"/>
            <w:color w:val="auto"/>
            <w:sz w:val="28"/>
            <w:szCs w:val="28"/>
            <w:u w:val="none"/>
          </w:rPr>
          <w:t>подпункт 16.1.6(7)</w:t>
        </w:r>
      </w:hyperlink>
      <w:r w:rsidR="004A123D" w:rsidRPr="001E4895">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490748D6" w14:textId="4C988E3C" w:rsidR="00FF39D9" w:rsidRPr="009B34A2" w:rsidRDefault="00FF39D9"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подпункте 4.2.5(3) слова </w:t>
      </w:r>
      <w:r w:rsidRPr="00FF39D9">
        <w:rPr>
          <w:rFonts w:ascii="Times New Roman" w:hAnsi="Times New Roman" w:cs="Times New Roman"/>
          <w:sz w:val="28"/>
          <w:szCs w:val="28"/>
        </w:rPr>
        <w:t>"</w:t>
      </w:r>
      <w:r>
        <w:rPr>
          <w:rFonts w:ascii="Times New Roman" w:hAnsi="Times New Roman" w:cs="Times New Roman"/>
          <w:sz w:val="28"/>
          <w:szCs w:val="28"/>
        </w:rPr>
        <w:t>(корректировку)</w:t>
      </w:r>
      <w:r w:rsidRPr="00FF39D9">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55AAE790" w14:textId="77777777" w:rsidR="008B5EF5" w:rsidRPr="004672B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672BD">
        <w:rPr>
          <w:rFonts w:ascii="Times New Roman" w:hAnsi="Times New Roman" w:cs="Times New Roman"/>
          <w:sz w:val="28"/>
          <w:szCs w:val="28"/>
        </w:rPr>
        <w:t>одраздел 5.1 изложить в следующей редакции:</w:t>
      </w:r>
    </w:p>
    <w:p w14:paraId="188251D0" w14:textId="77777777" w:rsidR="008B5EF5" w:rsidRPr="00FB3A3C" w:rsidRDefault="008B5EF5" w:rsidP="008B5EF5">
      <w:pPr>
        <w:spacing w:after="0" w:line="360" w:lineRule="exact"/>
        <w:ind w:firstLine="709"/>
        <w:contextualSpacing/>
        <w:jc w:val="both"/>
        <w:rPr>
          <w:rFonts w:ascii="Times New Roman" w:hAnsi="Times New Roman" w:cs="Times New Roman"/>
          <w:sz w:val="28"/>
          <w:szCs w:val="28"/>
        </w:rPr>
      </w:pPr>
      <w:r w:rsidRPr="00FB3A3C">
        <w:rPr>
          <w:rFonts w:ascii="Times New Roman" w:hAnsi="Times New Roman" w:cs="Times New Roman"/>
          <w:sz w:val="28"/>
          <w:szCs w:val="28"/>
        </w:rPr>
        <w:t>"5.1. ЦЗК</w:t>
      </w:r>
    </w:p>
    <w:p w14:paraId="5A894B83"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5.1.1. ЦЗК является высшим коллегиальным органом управления закупочной деятельностью, обеспечивающим единство применения Заказчиками/Организаторами закупок/Специализированными организациями требований Положения.</w:t>
      </w:r>
    </w:p>
    <w:p w14:paraId="6022CE35"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5.1.2. Основными функциями ЦЗК являются:</w:t>
      </w:r>
    </w:p>
    <w:p w14:paraId="324DBD7E"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(1) согласование проведения закупок Заказчиками в порядке</w:t>
      </w:r>
      <w:r>
        <w:rPr>
          <w:rFonts w:ascii="Times New Roman" w:eastAsia="Calibri" w:hAnsi="Times New Roman" w:cs="Times New Roman"/>
          <w:sz w:val="28"/>
          <w:szCs w:val="28"/>
        </w:rPr>
        <w:t xml:space="preserve"> и случаях</w:t>
      </w:r>
      <w:r w:rsidRPr="00E96977">
        <w:rPr>
          <w:rFonts w:ascii="Times New Roman" w:eastAsia="Calibri" w:hAnsi="Times New Roman" w:cs="Times New Roman"/>
          <w:sz w:val="28"/>
          <w:szCs w:val="28"/>
        </w:rPr>
        <w:t>, установленн</w:t>
      </w:r>
      <w:r>
        <w:rPr>
          <w:rFonts w:ascii="Times New Roman" w:eastAsia="Calibri" w:hAnsi="Times New Roman" w:cs="Times New Roman"/>
          <w:sz w:val="28"/>
          <w:szCs w:val="28"/>
        </w:rPr>
        <w:t xml:space="preserve">ых </w:t>
      </w:r>
      <w:r w:rsidRPr="00E96977">
        <w:rPr>
          <w:rFonts w:ascii="Times New Roman" w:eastAsia="Calibri" w:hAnsi="Times New Roman" w:cs="Times New Roman"/>
          <w:sz w:val="28"/>
          <w:szCs w:val="28"/>
        </w:rPr>
        <w:t>правовым</w:t>
      </w:r>
      <w:r>
        <w:rPr>
          <w:rFonts w:ascii="Times New Roman" w:eastAsia="Calibri" w:hAnsi="Times New Roman" w:cs="Times New Roman"/>
          <w:sz w:val="28"/>
          <w:szCs w:val="28"/>
        </w:rPr>
        <w:t>и</w:t>
      </w:r>
      <w:r w:rsidRPr="00E96977">
        <w:rPr>
          <w:rFonts w:ascii="Times New Roman" w:eastAsia="Calibri" w:hAnsi="Times New Roman" w:cs="Times New Roman"/>
          <w:sz w:val="28"/>
          <w:szCs w:val="28"/>
        </w:rPr>
        <w:t xml:space="preserve"> акт</w:t>
      </w:r>
      <w:r>
        <w:rPr>
          <w:rFonts w:ascii="Times New Roman" w:eastAsia="Calibri" w:hAnsi="Times New Roman" w:cs="Times New Roman"/>
          <w:sz w:val="28"/>
          <w:szCs w:val="28"/>
        </w:rPr>
        <w:t>ами</w:t>
      </w:r>
      <w:r w:rsidRPr="00E96977">
        <w:rPr>
          <w:rFonts w:ascii="Times New Roman" w:eastAsia="Calibri" w:hAnsi="Times New Roman" w:cs="Times New Roman"/>
          <w:sz w:val="28"/>
          <w:szCs w:val="28"/>
        </w:rPr>
        <w:t xml:space="preserve"> Корпорации;</w:t>
      </w:r>
    </w:p>
    <w:p w14:paraId="6B6B5660"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 xml:space="preserve">(2) принятие решения об осуществлении Заказчиками закупок </w:t>
      </w:r>
      <w:r>
        <w:rPr>
          <w:rFonts w:ascii="Times New Roman" w:eastAsia="Calibri" w:hAnsi="Times New Roman" w:cs="Times New Roman"/>
          <w:sz w:val="28"/>
          <w:szCs w:val="28"/>
        </w:rPr>
        <w:br/>
      </w:r>
      <w:r w:rsidRPr="00E96977">
        <w:rPr>
          <w:rFonts w:ascii="Times New Roman" w:eastAsia="Calibri" w:hAnsi="Times New Roman" w:cs="Times New Roman"/>
          <w:sz w:val="28"/>
          <w:szCs w:val="28"/>
        </w:rPr>
        <w:t xml:space="preserve">у единственного поставщика по основанию, указанному </w:t>
      </w:r>
      <w:r w:rsidRPr="0001521F">
        <w:rPr>
          <w:rFonts w:ascii="Times New Roman" w:eastAsia="Calibri" w:hAnsi="Times New Roman" w:cs="Times New Roman"/>
          <w:sz w:val="28"/>
          <w:szCs w:val="28"/>
        </w:rPr>
        <w:t>в подпункте 6.6.2(42</w:t>
      </w:r>
      <w:r w:rsidRPr="00E96977">
        <w:rPr>
          <w:rFonts w:ascii="Times New Roman" w:eastAsia="Calibri" w:hAnsi="Times New Roman" w:cs="Times New Roman"/>
          <w:sz w:val="28"/>
          <w:szCs w:val="28"/>
        </w:rPr>
        <w:t>) Положения;</w:t>
      </w:r>
    </w:p>
    <w:p w14:paraId="0FDD8548"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(3) согласование перечня ЭТП, ЗЭТП, используемых организациями Корпорации при проведении закупок.</w:t>
      </w:r>
    </w:p>
    <w:p w14:paraId="404EDDEB" w14:textId="77777777" w:rsidR="008B5EF5" w:rsidRPr="00E96977"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 xml:space="preserve">5.1.3. Состав, порядок создания и работы ЦЗК, дополнительные функции и полномочия </w:t>
      </w:r>
      <w:r>
        <w:rPr>
          <w:rFonts w:ascii="Times New Roman" w:eastAsia="Calibri" w:hAnsi="Times New Roman" w:cs="Times New Roman"/>
          <w:sz w:val="28"/>
          <w:szCs w:val="28"/>
        </w:rPr>
        <w:t xml:space="preserve">ЦЗК </w:t>
      </w:r>
      <w:r w:rsidRPr="00E96977">
        <w:rPr>
          <w:rFonts w:ascii="Times New Roman" w:eastAsia="Calibri" w:hAnsi="Times New Roman" w:cs="Times New Roman"/>
          <w:sz w:val="28"/>
          <w:szCs w:val="28"/>
        </w:rPr>
        <w:t>устанавливаются правовым актом Корпорации.</w:t>
      </w:r>
    </w:p>
    <w:p w14:paraId="2CA45424" w14:textId="77777777" w:rsidR="008B5EF5" w:rsidRDefault="008B5EF5" w:rsidP="008B5EF5">
      <w:pPr>
        <w:spacing w:after="0" w:line="360" w:lineRule="exact"/>
        <w:ind w:firstLine="709"/>
        <w:contextualSpacing/>
        <w:jc w:val="both"/>
        <w:rPr>
          <w:rFonts w:ascii="Times New Roman" w:eastAsia="Calibri" w:hAnsi="Times New Roman" w:cs="Times New Roman"/>
          <w:sz w:val="28"/>
          <w:szCs w:val="28"/>
        </w:rPr>
      </w:pPr>
      <w:r w:rsidRPr="00E96977">
        <w:rPr>
          <w:rFonts w:ascii="Times New Roman" w:eastAsia="Calibri" w:hAnsi="Times New Roman" w:cs="Times New Roman"/>
          <w:sz w:val="28"/>
          <w:szCs w:val="28"/>
        </w:rPr>
        <w:t xml:space="preserve">5.1.4. Члены ЦЗК обязаны при осуществлении закупок принимать </w:t>
      </w:r>
      <w:r>
        <w:rPr>
          <w:rFonts w:ascii="Times New Roman" w:eastAsia="Calibri" w:hAnsi="Times New Roman" w:cs="Times New Roman"/>
          <w:sz w:val="28"/>
          <w:szCs w:val="28"/>
        </w:rPr>
        <w:br/>
      </w:r>
      <w:r w:rsidRPr="00E96977">
        <w:rPr>
          <w:rFonts w:ascii="Times New Roman" w:eastAsia="Calibri" w:hAnsi="Times New Roman" w:cs="Times New Roman"/>
          <w:sz w:val="28"/>
          <w:szCs w:val="28"/>
        </w:rPr>
        <w:t xml:space="preserve">меры по предотвращению и урегулированию конфликта интересов </w:t>
      </w:r>
      <w:r>
        <w:rPr>
          <w:rFonts w:ascii="Times New Roman" w:eastAsia="Calibri" w:hAnsi="Times New Roman" w:cs="Times New Roman"/>
          <w:sz w:val="28"/>
          <w:szCs w:val="28"/>
        </w:rPr>
        <w:br/>
      </w:r>
      <w:r w:rsidRPr="00E96977">
        <w:rPr>
          <w:rFonts w:ascii="Times New Roman" w:eastAsia="Calibri" w:hAnsi="Times New Roman" w:cs="Times New Roman"/>
          <w:sz w:val="28"/>
          <w:szCs w:val="28"/>
        </w:rPr>
        <w:t xml:space="preserve">в соответствии с </w:t>
      </w:r>
      <w:hyperlink r:id="rId9" w:anchor="/document/12164203/entry/11" w:history="1">
        <w:r w:rsidRPr="00B10F73">
          <w:rPr>
            <w:rFonts w:ascii="Times New Roman" w:eastAsia="Calibri" w:hAnsi="Times New Roman" w:cs="Times New Roman"/>
            <w:sz w:val="28"/>
            <w:szCs w:val="28"/>
          </w:rPr>
          <w:t>Законом</w:t>
        </w:r>
      </w:hyperlink>
      <w:r w:rsidRPr="00E96977">
        <w:rPr>
          <w:rFonts w:ascii="Times New Roman" w:eastAsia="Calibri" w:hAnsi="Times New Roman" w:cs="Times New Roman"/>
          <w:sz w:val="28"/>
          <w:szCs w:val="28"/>
        </w:rPr>
        <w:t xml:space="preserve"> 273-ФЗ, Законом 223-ФЗ, а также соблюдать требования, предусмотренные </w:t>
      </w:r>
      <w:r w:rsidRPr="00DF2EED">
        <w:rPr>
          <w:rFonts w:ascii="Times New Roman" w:eastAsia="Calibri" w:hAnsi="Times New Roman" w:cs="Times New Roman"/>
          <w:sz w:val="28"/>
          <w:szCs w:val="28"/>
        </w:rPr>
        <w:t>частью 7.3 статьи 3 Закона 223-ФЗ</w:t>
      </w:r>
      <w:r>
        <w:rPr>
          <w:rFonts w:ascii="Times New Roman" w:eastAsia="Calibri" w:hAnsi="Times New Roman" w:cs="Times New Roman"/>
          <w:sz w:val="28"/>
          <w:szCs w:val="28"/>
        </w:rPr>
        <w:t>.</w:t>
      </w:r>
    </w:p>
    <w:p w14:paraId="373CC5C4" w14:textId="77777777" w:rsidR="008B5EF5" w:rsidRDefault="008B5EF5" w:rsidP="008B5EF5">
      <w:pPr>
        <w:spacing w:after="0" w:line="360" w:lineRule="exact"/>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5.1.5. ЦЗК </w:t>
      </w:r>
      <w:r w:rsidRPr="0070048D">
        <w:rPr>
          <w:rFonts w:ascii="Times New Roman" w:hAnsi="Times New Roman" w:cs="Times New Roman"/>
          <w:sz w:val="28"/>
          <w:szCs w:val="28"/>
        </w:rPr>
        <w:t>осуществл</w:t>
      </w:r>
      <w:r>
        <w:rPr>
          <w:rFonts w:ascii="Times New Roman" w:hAnsi="Times New Roman" w:cs="Times New Roman"/>
          <w:sz w:val="28"/>
          <w:szCs w:val="28"/>
        </w:rPr>
        <w:t>яет</w:t>
      </w:r>
      <w:r w:rsidRPr="0070048D">
        <w:rPr>
          <w:rFonts w:ascii="Times New Roman" w:hAnsi="Times New Roman" w:cs="Times New Roman"/>
          <w:sz w:val="28"/>
          <w:szCs w:val="28"/>
        </w:rPr>
        <w:t xml:space="preserve"> ины</w:t>
      </w:r>
      <w:r>
        <w:rPr>
          <w:rFonts w:ascii="Times New Roman" w:hAnsi="Times New Roman" w:cs="Times New Roman"/>
          <w:sz w:val="28"/>
          <w:szCs w:val="28"/>
        </w:rPr>
        <w:t>е</w:t>
      </w:r>
      <w:r w:rsidRPr="0070048D">
        <w:rPr>
          <w:rFonts w:ascii="Times New Roman" w:hAnsi="Times New Roman" w:cs="Times New Roman"/>
          <w:sz w:val="28"/>
          <w:szCs w:val="28"/>
        </w:rPr>
        <w:t xml:space="preserve"> действи</w:t>
      </w:r>
      <w:r>
        <w:rPr>
          <w:rFonts w:ascii="Times New Roman" w:hAnsi="Times New Roman" w:cs="Times New Roman"/>
          <w:sz w:val="28"/>
          <w:szCs w:val="28"/>
        </w:rPr>
        <w:t>я</w:t>
      </w:r>
      <w:r w:rsidRPr="0070048D">
        <w:rPr>
          <w:rFonts w:ascii="Times New Roman" w:hAnsi="Times New Roman" w:cs="Times New Roman"/>
          <w:sz w:val="28"/>
          <w:szCs w:val="28"/>
        </w:rPr>
        <w:t>, предусмотренны</w:t>
      </w:r>
      <w:r>
        <w:rPr>
          <w:rFonts w:ascii="Times New Roman" w:hAnsi="Times New Roman" w:cs="Times New Roman"/>
          <w:sz w:val="28"/>
          <w:szCs w:val="28"/>
        </w:rPr>
        <w:t>е</w:t>
      </w:r>
      <w:r w:rsidRPr="0070048D">
        <w:rPr>
          <w:rFonts w:ascii="Times New Roman" w:hAnsi="Times New Roman" w:cs="Times New Roman"/>
          <w:sz w:val="28"/>
          <w:szCs w:val="28"/>
        </w:rPr>
        <w:t xml:space="preserve"> Положением </w:t>
      </w:r>
      <w:r w:rsidRPr="0070048D">
        <w:rPr>
          <w:rFonts w:ascii="Times New Roman" w:hAnsi="Times New Roman" w:cs="Times New Roman"/>
          <w:sz w:val="28"/>
          <w:szCs w:val="28"/>
        </w:rPr>
        <w:br/>
        <w:t>и правовыми актами Корпорации, принятыми в развитие Положения</w:t>
      </w:r>
      <w:r>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eastAsia="Calibri" w:hAnsi="Times New Roman" w:cs="Times New Roman"/>
          <w:sz w:val="28"/>
          <w:szCs w:val="28"/>
        </w:rPr>
        <w:t>.</w:t>
      </w:r>
    </w:p>
    <w:p w14:paraId="317BBE21" w14:textId="506B57E0" w:rsidR="008B5EF5" w:rsidRPr="004672BD"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4672BD">
        <w:rPr>
          <w:rFonts w:ascii="Times New Roman" w:eastAsia="Calibri" w:hAnsi="Times New Roman" w:cs="Times New Roman"/>
          <w:sz w:val="28"/>
          <w:szCs w:val="28"/>
        </w:rPr>
        <w:t xml:space="preserve"> подпункте 5.2.3(3) слов</w:t>
      </w:r>
      <w:r>
        <w:rPr>
          <w:rFonts w:ascii="Times New Roman" w:eastAsia="Calibri" w:hAnsi="Times New Roman" w:cs="Times New Roman"/>
          <w:sz w:val="28"/>
          <w:szCs w:val="28"/>
        </w:rPr>
        <w:t>а</w:t>
      </w:r>
      <w:r w:rsidRPr="004672BD">
        <w:rPr>
          <w:rFonts w:ascii="Times New Roman" w:eastAsia="Calibri" w:hAnsi="Times New Roman" w:cs="Times New Roman"/>
          <w:sz w:val="28"/>
          <w:szCs w:val="28"/>
        </w:rPr>
        <w:t xml:space="preserve"> </w:t>
      </w:r>
      <w:r w:rsidRPr="004672BD">
        <w:rPr>
          <w:rFonts w:ascii="Times New Roman" w:hAnsi="Times New Roman" w:cs="Times New Roman"/>
          <w:sz w:val="28"/>
          <w:szCs w:val="28"/>
        </w:rPr>
        <w:t>"</w:t>
      </w:r>
      <w:r w:rsidRPr="004672BD">
        <w:rPr>
          <w:rFonts w:ascii="Times New Roman" w:eastAsia="Calibri" w:hAnsi="Times New Roman" w:cs="Times New Roman"/>
          <w:sz w:val="28"/>
          <w:szCs w:val="28"/>
        </w:rPr>
        <w:t>квалификационный отбор</w:t>
      </w:r>
      <w:r w:rsidRPr="004672BD">
        <w:rPr>
          <w:rFonts w:ascii="Times New Roman" w:hAnsi="Times New Roman" w:cs="Times New Roman"/>
          <w:sz w:val="28"/>
          <w:szCs w:val="28"/>
        </w:rPr>
        <w:t>"</w:t>
      </w:r>
      <w:r w:rsidRPr="004672BD">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заменить</w:t>
      </w:r>
      <w:r w:rsidRPr="004672BD">
        <w:rPr>
          <w:rFonts w:ascii="Times New Roman" w:eastAsia="Calibri" w:hAnsi="Times New Roman" w:cs="Times New Roman"/>
          <w:sz w:val="28"/>
          <w:szCs w:val="28"/>
        </w:rPr>
        <w:t xml:space="preserve"> слова</w:t>
      </w:r>
      <w:r>
        <w:rPr>
          <w:rFonts w:ascii="Times New Roman" w:eastAsia="Calibri" w:hAnsi="Times New Roman" w:cs="Times New Roman"/>
          <w:sz w:val="28"/>
          <w:szCs w:val="28"/>
        </w:rPr>
        <w:t>ми</w:t>
      </w:r>
      <w:r w:rsidRPr="004672BD">
        <w:rPr>
          <w:rFonts w:ascii="Times New Roman" w:eastAsia="Calibri" w:hAnsi="Times New Roman" w:cs="Times New Roman"/>
          <w:sz w:val="28"/>
          <w:szCs w:val="28"/>
        </w:rPr>
        <w:t xml:space="preserve"> </w:t>
      </w:r>
      <w:r w:rsidRPr="004672BD">
        <w:rPr>
          <w:rFonts w:ascii="Times New Roman" w:hAnsi="Times New Roman" w:cs="Times New Roman"/>
          <w:sz w:val="28"/>
          <w:szCs w:val="28"/>
        </w:rPr>
        <w:t>"</w:t>
      </w:r>
      <w:r w:rsidRPr="004672BD">
        <w:rPr>
          <w:rFonts w:ascii="Times New Roman" w:eastAsia="Calibri" w:hAnsi="Times New Roman" w:cs="Times New Roman"/>
          <w:sz w:val="28"/>
          <w:szCs w:val="28"/>
        </w:rPr>
        <w:t>предквалификационный отбор для отдельной закупки</w:t>
      </w:r>
      <w:r w:rsidRPr="004672BD">
        <w:rPr>
          <w:rFonts w:ascii="Times New Roman" w:hAnsi="Times New Roman" w:cs="Times New Roman"/>
          <w:sz w:val="28"/>
          <w:szCs w:val="28"/>
        </w:rPr>
        <w:t>"</w:t>
      </w:r>
      <w:r w:rsidR="008A6329">
        <w:rPr>
          <w:rFonts w:ascii="Times New Roman" w:hAnsi="Times New Roman" w:cs="Times New Roman"/>
          <w:sz w:val="28"/>
          <w:szCs w:val="28"/>
        </w:rPr>
        <w:t xml:space="preserve">, слова </w:t>
      </w:r>
      <w:r w:rsidR="008A6329" w:rsidRPr="001E4895">
        <w:rPr>
          <w:rFonts w:ascii="Times New Roman" w:hAnsi="Times New Roman" w:cs="Times New Roman"/>
          <w:sz w:val="28"/>
          <w:szCs w:val="28"/>
        </w:rPr>
        <w:t>"</w:t>
      </w:r>
      <w:r w:rsidR="008A6329">
        <w:rPr>
          <w:rFonts w:ascii="Times New Roman" w:eastAsia="Calibri" w:hAnsi="Times New Roman" w:cs="Times New Roman"/>
          <w:sz w:val="28"/>
          <w:szCs w:val="28"/>
        </w:rPr>
        <w:t>квалификационному отбору</w:t>
      </w:r>
      <w:r w:rsidR="008A6329" w:rsidRPr="001E4895">
        <w:rPr>
          <w:rFonts w:ascii="Times New Roman" w:hAnsi="Times New Roman" w:cs="Times New Roman"/>
          <w:sz w:val="28"/>
          <w:szCs w:val="28"/>
        </w:rPr>
        <w:t>"</w:t>
      </w:r>
      <w:r w:rsidR="008A6329">
        <w:rPr>
          <w:rFonts w:ascii="Times New Roman" w:eastAsia="Calibri" w:hAnsi="Times New Roman" w:cs="Times New Roman"/>
          <w:sz w:val="28"/>
          <w:szCs w:val="28"/>
        </w:rPr>
        <w:t xml:space="preserve"> заменить словами </w:t>
      </w:r>
      <w:r w:rsidR="008A6329" w:rsidRPr="001E4895">
        <w:rPr>
          <w:rFonts w:ascii="Times New Roman" w:hAnsi="Times New Roman" w:cs="Times New Roman"/>
          <w:sz w:val="28"/>
          <w:szCs w:val="28"/>
        </w:rPr>
        <w:t>"</w:t>
      </w:r>
      <w:r w:rsidR="008A6329">
        <w:rPr>
          <w:rFonts w:ascii="Times New Roman" w:hAnsi="Times New Roman" w:cs="Times New Roman"/>
          <w:sz w:val="28"/>
          <w:szCs w:val="28"/>
        </w:rPr>
        <w:t>предквалификационному отбору для отдельной закупки</w:t>
      </w:r>
      <w:r w:rsidR="008A6329" w:rsidRPr="001E4895">
        <w:rPr>
          <w:rFonts w:ascii="Times New Roman" w:hAnsi="Times New Roman" w:cs="Times New Roman"/>
          <w:sz w:val="28"/>
          <w:szCs w:val="28"/>
        </w:rPr>
        <w:t>"</w:t>
      </w:r>
      <w:r>
        <w:rPr>
          <w:rFonts w:ascii="Times New Roman" w:eastAsia="Calibri" w:hAnsi="Times New Roman" w:cs="Times New Roman"/>
          <w:sz w:val="28"/>
          <w:szCs w:val="28"/>
        </w:rPr>
        <w:t>.</w:t>
      </w:r>
    </w:p>
    <w:p w14:paraId="7339CE3A" w14:textId="77777777" w:rsidR="008B5EF5" w:rsidRPr="004672BD"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4672BD">
        <w:rPr>
          <w:rFonts w:ascii="Times New Roman" w:eastAsia="Calibri" w:hAnsi="Times New Roman" w:cs="Times New Roman"/>
          <w:sz w:val="28"/>
          <w:szCs w:val="28"/>
        </w:rPr>
        <w:t>одпункт</w:t>
      </w:r>
      <w:r>
        <w:rPr>
          <w:rFonts w:ascii="Times New Roman" w:eastAsia="Calibri" w:hAnsi="Times New Roman" w:cs="Times New Roman"/>
          <w:sz w:val="28"/>
          <w:szCs w:val="28"/>
        </w:rPr>
        <w:t>ы</w:t>
      </w:r>
      <w:r w:rsidRPr="004672BD">
        <w:rPr>
          <w:rFonts w:ascii="Times New Roman" w:eastAsia="Calibri" w:hAnsi="Times New Roman" w:cs="Times New Roman"/>
          <w:sz w:val="28"/>
          <w:szCs w:val="28"/>
        </w:rPr>
        <w:t xml:space="preserve"> 5.3.2</w:t>
      </w:r>
      <w:r>
        <w:rPr>
          <w:rFonts w:ascii="Times New Roman" w:eastAsia="Calibri" w:hAnsi="Times New Roman" w:cs="Times New Roman"/>
          <w:sz w:val="28"/>
          <w:szCs w:val="28"/>
        </w:rPr>
        <w:t xml:space="preserve">(4), </w:t>
      </w:r>
      <w:r w:rsidRPr="00D44C42">
        <w:rPr>
          <w:rFonts w:ascii="Times New Roman" w:eastAsia="Calibri" w:hAnsi="Times New Roman" w:cs="Times New Roman"/>
          <w:sz w:val="28"/>
          <w:szCs w:val="28"/>
        </w:rPr>
        <w:t>16.1.6(6), 16.1.</w:t>
      </w:r>
      <w:r w:rsidRPr="00547DFC">
        <w:rPr>
          <w:rFonts w:ascii="Times New Roman" w:eastAsia="Calibri" w:hAnsi="Times New Roman" w:cs="Times New Roman"/>
          <w:sz w:val="28"/>
          <w:szCs w:val="28"/>
        </w:rPr>
        <w:t>7</w:t>
      </w:r>
      <w:r w:rsidRPr="00D44C42">
        <w:rPr>
          <w:rFonts w:ascii="Times New Roman" w:eastAsia="Calibri" w:hAnsi="Times New Roman" w:cs="Times New Roman"/>
          <w:sz w:val="28"/>
          <w:szCs w:val="28"/>
        </w:rPr>
        <w:t>(7),</w:t>
      </w:r>
      <w:r>
        <w:rPr>
          <w:rFonts w:ascii="Times New Roman" w:eastAsia="Calibri" w:hAnsi="Times New Roman" w:cs="Times New Roman"/>
          <w:sz w:val="28"/>
          <w:szCs w:val="28"/>
        </w:rPr>
        <w:t xml:space="preserve"> пункты </w:t>
      </w:r>
      <w:r w:rsidRPr="00D72BF5">
        <w:rPr>
          <w:rFonts w:ascii="Times New Roman" w:eastAsia="Calibri" w:hAnsi="Times New Roman" w:cs="Times New Roman"/>
          <w:sz w:val="28"/>
          <w:szCs w:val="28"/>
        </w:rPr>
        <w:t>10.10.5</w:t>
      </w:r>
      <w:r>
        <w:rPr>
          <w:rFonts w:ascii="Times New Roman" w:eastAsia="Calibri" w:hAnsi="Times New Roman" w:cs="Times New Roman"/>
          <w:sz w:val="28"/>
          <w:szCs w:val="28"/>
        </w:rPr>
        <w:t xml:space="preserve">, </w:t>
      </w:r>
      <w:r w:rsidRPr="00D44C42">
        <w:rPr>
          <w:rFonts w:ascii="Times New Roman" w:eastAsia="Calibri" w:hAnsi="Times New Roman" w:cs="Times New Roman"/>
          <w:sz w:val="28"/>
          <w:szCs w:val="28"/>
        </w:rPr>
        <w:t>16.1.8</w:t>
      </w:r>
      <w:r>
        <w:rPr>
          <w:rFonts w:ascii="Times New Roman" w:eastAsia="Calibri" w:hAnsi="Times New Roman" w:cs="Times New Roman"/>
          <w:sz w:val="28"/>
          <w:szCs w:val="28"/>
        </w:rPr>
        <w:t>,</w:t>
      </w:r>
      <w:r w:rsidRPr="00D44C42">
        <w:rPr>
          <w:rFonts w:ascii="Times New Roman" w:eastAsia="Calibri" w:hAnsi="Times New Roman" w:cs="Times New Roman"/>
          <w:sz w:val="28"/>
          <w:szCs w:val="28"/>
        </w:rPr>
        <w:t xml:space="preserve"> 16.1.9</w:t>
      </w:r>
      <w:r w:rsidRPr="00D72BF5" w:rsidDel="006C30E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w:t>
      </w:r>
      <w:r>
        <w:rPr>
          <w:rFonts w:ascii="Times New Roman" w:hAnsi="Times New Roman" w:cs="Times New Roman"/>
          <w:sz w:val="28"/>
          <w:szCs w:val="28"/>
        </w:rPr>
        <w:t>19.19.4</w:t>
      </w:r>
      <w:r w:rsidRPr="007041B2" w:rsidDel="006C30E0">
        <w:rPr>
          <w:rFonts w:ascii="Times New Roman" w:eastAsia="Calibri" w:hAnsi="Times New Roman" w:cs="Times New Roman"/>
          <w:sz w:val="28"/>
          <w:szCs w:val="28"/>
        </w:rPr>
        <w:t xml:space="preserve"> </w:t>
      </w:r>
      <w:r w:rsidRPr="007041B2">
        <w:rPr>
          <w:rFonts w:ascii="Times New Roman" w:eastAsia="Calibri" w:hAnsi="Times New Roman" w:cs="Times New Roman"/>
          <w:sz w:val="28"/>
          <w:szCs w:val="28"/>
        </w:rPr>
        <w:t>признать утратившим</w:t>
      </w:r>
      <w:r>
        <w:rPr>
          <w:rFonts w:ascii="Times New Roman" w:eastAsia="Calibri" w:hAnsi="Times New Roman" w:cs="Times New Roman"/>
          <w:sz w:val="28"/>
          <w:szCs w:val="28"/>
        </w:rPr>
        <w:t>и</w:t>
      </w:r>
      <w:r w:rsidRPr="007041B2">
        <w:rPr>
          <w:rFonts w:ascii="Times New Roman" w:eastAsia="Calibri" w:hAnsi="Times New Roman" w:cs="Times New Roman"/>
          <w:sz w:val="28"/>
          <w:szCs w:val="28"/>
        </w:rPr>
        <w:t xml:space="preserve"> силу</w:t>
      </w:r>
      <w:r w:rsidRPr="004672BD">
        <w:rPr>
          <w:rFonts w:ascii="Times New Roman" w:eastAsia="Calibri" w:hAnsi="Times New Roman" w:cs="Times New Roman"/>
          <w:sz w:val="28"/>
          <w:szCs w:val="28"/>
        </w:rPr>
        <w:t>.</w:t>
      </w:r>
    </w:p>
    <w:p w14:paraId="0BA989E6"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6.1.1 изложить в следующей редакции:</w:t>
      </w:r>
    </w:p>
    <w:p w14:paraId="021BF5BB"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C340B">
        <w:rPr>
          <w:rFonts w:ascii="Times New Roman" w:hAnsi="Times New Roman" w:cs="Times New Roman"/>
          <w:sz w:val="28"/>
          <w:szCs w:val="28"/>
        </w:rPr>
        <w:t>6.1.1.</w:t>
      </w:r>
      <w:r w:rsidRPr="006C340B">
        <w:rPr>
          <w:rFonts w:ascii="Times New Roman" w:hAnsi="Times New Roman" w:cs="Times New Roman"/>
          <w:sz w:val="28"/>
          <w:szCs w:val="28"/>
        </w:rPr>
        <w:tab/>
        <w:t>Положением предусмотрены следующие способы закупок:</w:t>
      </w:r>
    </w:p>
    <w:p w14:paraId="05AEAAC1"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(1)</w:t>
      </w:r>
      <w:r w:rsidRPr="006C340B">
        <w:rPr>
          <w:rFonts w:ascii="Times New Roman" w:hAnsi="Times New Roman" w:cs="Times New Roman"/>
          <w:sz w:val="28"/>
          <w:szCs w:val="28"/>
        </w:rPr>
        <w:tab/>
        <w:t>конкурентные способы закупок:</w:t>
      </w:r>
    </w:p>
    <w:p w14:paraId="18D95ADA"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(а) конкурс;</w:t>
      </w:r>
    </w:p>
    <w:p w14:paraId="657F1229"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(б) аукцион;</w:t>
      </w:r>
    </w:p>
    <w:p w14:paraId="56E88998"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lastRenderedPageBreak/>
        <w:t>(в) запрос предложений;</w:t>
      </w:r>
    </w:p>
    <w:p w14:paraId="31F37485"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(г) запрос котировок.</w:t>
      </w:r>
    </w:p>
    <w:p w14:paraId="63C9E629"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(2)</w:t>
      </w:r>
      <w:r w:rsidRPr="006C340B">
        <w:rPr>
          <w:rFonts w:ascii="Times New Roman" w:hAnsi="Times New Roman" w:cs="Times New Roman"/>
          <w:sz w:val="28"/>
          <w:szCs w:val="28"/>
        </w:rPr>
        <w:tab/>
      </w:r>
      <w:r w:rsidRPr="0001521F">
        <w:rPr>
          <w:rFonts w:ascii="Times New Roman" w:hAnsi="Times New Roman" w:cs="Times New Roman"/>
          <w:sz w:val="28"/>
          <w:szCs w:val="28"/>
        </w:rPr>
        <w:t>неконкурентные способы закупок:</w:t>
      </w:r>
    </w:p>
    <w:p w14:paraId="538F968C" w14:textId="77777777" w:rsidR="008B5EF5" w:rsidRPr="006C340B" w:rsidRDefault="008B5EF5" w:rsidP="008B5EF5">
      <w:pPr>
        <w:pStyle w:val="a3"/>
        <w:spacing w:after="0" w:line="360" w:lineRule="exact"/>
        <w:ind w:left="0" w:firstLine="709"/>
        <w:jc w:val="both"/>
        <w:rPr>
          <w:rFonts w:ascii="Times New Roman" w:hAnsi="Times New Roman" w:cs="Times New Roman"/>
          <w:sz w:val="28"/>
          <w:szCs w:val="28"/>
        </w:rPr>
      </w:pPr>
      <w:r w:rsidRPr="006C340B">
        <w:rPr>
          <w:rFonts w:ascii="Times New Roman" w:hAnsi="Times New Roman" w:cs="Times New Roman"/>
          <w:sz w:val="28"/>
          <w:szCs w:val="28"/>
        </w:rPr>
        <w:t>(а) закупка у единственного поставщика</w:t>
      </w:r>
      <w:r>
        <w:rPr>
          <w:rFonts w:ascii="Times New Roman" w:hAnsi="Times New Roman" w:cs="Times New Roman"/>
          <w:sz w:val="28"/>
          <w:szCs w:val="28"/>
        </w:rPr>
        <w:t>, в том числе закупка в электронном магазине</w:t>
      </w:r>
      <w:r w:rsidRPr="006C340B">
        <w:rPr>
          <w:rFonts w:ascii="Times New Roman" w:hAnsi="Times New Roman" w:cs="Times New Roman"/>
          <w:sz w:val="28"/>
          <w:szCs w:val="28"/>
        </w:rPr>
        <w:t>;</w:t>
      </w:r>
    </w:p>
    <w:p w14:paraId="468F6907" w14:textId="77777777" w:rsidR="008B5EF5" w:rsidRPr="0016726D" w:rsidRDefault="008B5EF5" w:rsidP="008B5EF5">
      <w:pPr>
        <w:pStyle w:val="a3"/>
        <w:spacing w:after="0" w:line="360" w:lineRule="exact"/>
        <w:ind w:left="0" w:firstLine="709"/>
        <w:jc w:val="both"/>
      </w:pPr>
      <w:r w:rsidRPr="006C340B">
        <w:rPr>
          <w:rFonts w:ascii="Times New Roman" w:hAnsi="Times New Roman" w:cs="Times New Roman"/>
          <w:sz w:val="28"/>
          <w:szCs w:val="28"/>
        </w:rPr>
        <w:t xml:space="preserve">(б) </w:t>
      </w:r>
      <w:r w:rsidRPr="00C1637D">
        <w:rPr>
          <w:rFonts w:ascii="Times New Roman" w:hAnsi="Times New Roman" w:cs="Times New Roman"/>
          <w:sz w:val="28"/>
          <w:szCs w:val="28"/>
        </w:rPr>
        <w:t>состязательный отбор</w:t>
      </w:r>
      <w:r>
        <w:rPr>
          <w:rFonts w:ascii="Times New Roman" w:hAnsi="Times New Roman" w:cs="Times New Roman"/>
          <w:sz w:val="28"/>
          <w:szCs w:val="28"/>
        </w:rPr>
        <w:t>.</w:t>
      </w:r>
      <w:r w:rsidRPr="0016726D">
        <w:t>".</w:t>
      </w:r>
    </w:p>
    <w:p w14:paraId="06BD082A" w14:textId="77777777" w:rsidR="008B5EF5" w:rsidRPr="006C30E0"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6C30E0">
        <w:rPr>
          <w:rFonts w:ascii="Times New Roman" w:hAnsi="Times New Roman" w:cs="Times New Roman"/>
          <w:sz w:val="28"/>
          <w:szCs w:val="28"/>
        </w:rPr>
        <w:t xml:space="preserve"> подпункте 6.2.3(4) слово "квалификационного" заменить слово</w:t>
      </w:r>
      <w:r>
        <w:rPr>
          <w:rFonts w:ascii="Times New Roman" w:hAnsi="Times New Roman" w:cs="Times New Roman"/>
          <w:sz w:val="28"/>
          <w:szCs w:val="28"/>
        </w:rPr>
        <w:t>м</w:t>
      </w:r>
      <w:r w:rsidRPr="006C30E0">
        <w:rPr>
          <w:rFonts w:ascii="Times New Roman" w:hAnsi="Times New Roman" w:cs="Times New Roman"/>
          <w:sz w:val="28"/>
          <w:szCs w:val="28"/>
        </w:rPr>
        <w:t xml:space="preserve"> "</w:t>
      </w:r>
      <w:proofErr w:type="spellStart"/>
      <w:r w:rsidRPr="006C30E0">
        <w:rPr>
          <w:rFonts w:ascii="Times New Roman" w:hAnsi="Times New Roman" w:cs="Times New Roman"/>
          <w:sz w:val="28"/>
          <w:szCs w:val="28"/>
        </w:rPr>
        <w:t>предквалификационного</w:t>
      </w:r>
      <w:proofErr w:type="spellEnd"/>
      <w:r w:rsidRPr="006C30E0">
        <w:rPr>
          <w:rFonts w:ascii="Times New Roman" w:hAnsi="Times New Roman" w:cs="Times New Roman"/>
          <w:sz w:val="28"/>
          <w:szCs w:val="28"/>
        </w:rPr>
        <w:t>"</w:t>
      </w:r>
      <w:r>
        <w:rPr>
          <w:rFonts w:ascii="Times New Roman" w:hAnsi="Times New Roman" w:cs="Times New Roman"/>
          <w:sz w:val="28"/>
          <w:szCs w:val="28"/>
        </w:rPr>
        <w:t>.</w:t>
      </w:r>
    </w:p>
    <w:p w14:paraId="1CEEE5D6" w14:textId="77777777" w:rsidR="008B5EF5" w:rsidRPr="004672B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4672BD">
        <w:rPr>
          <w:rFonts w:ascii="Times New Roman" w:hAnsi="Times New Roman" w:cs="Times New Roman"/>
          <w:sz w:val="28"/>
          <w:szCs w:val="28"/>
        </w:rPr>
        <w:t xml:space="preserve"> подпункте 6.3.3(1) слова "и (или)" заменить словом "или"</w:t>
      </w:r>
      <w:r>
        <w:rPr>
          <w:rFonts w:ascii="Times New Roman" w:hAnsi="Times New Roman" w:cs="Times New Roman"/>
          <w:sz w:val="28"/>
          <w:szCs w:val="28"/>
        </w:rPr>
        <w:t>.</w:t>
      </w:r>
    </w:p>
    <w:p w14:paraId="13F40D86" w14:textId="77777777" w:rsidR="008B5EF5" w:rsidRPr="00884412"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884412">
        <w:rPr>
          <w:rFonts w:ascii="Times New Roman" w:hAnsi="Times New Roman" w:cs="Times New Roman"/>
          <w:sz w:val="28"/>
          <w:szCs w:val="28"/>
        </w:rPr>
        <w:t xml:space="preserve"> подпункте 6.3.4(3) слово "квалификационного" заменить слово</w:t>
      </w:r>
      <w:r>
        <w:rPr>
          <w:rFonts w:ascii="Times New Roman" w:hAnsi="Times New Roman" w:cs="Times New Roman"/>
          <w:sz w:val="28"/>
          <w:szCs w:val="28"/>
        </w:rPr>
        <w:t>м</w:t>
      </w:r>
      <w:r w:rsidRPr="00884412">
        <w:rPr>
          <w:rFonts w:ascii="Times New Roman" w:hAnsi="Times New Roman" w:cs="Times New Roman"/>
          <w:sz w:val="28"/>
          <w:szCs w:val="28"/>
        </w:rPr>
        <w:t xml:space="preserve"> "</w:t>
      </w:r>
      <w:proofErr w:type="spellStart"/>
      <w:r w:rsidRPr="00884412">
        <w:rPr>
          <w:rFonts w:ascii="Times New Roman" w:hAnsi="Times New Roman" w:cs="Times New Roman"/>
          <w:sz w:val="28"/>
          <w:szCs w:val="28"/>
        </w:rPr>
        <w:t>предквалификационного</w:t>
      </w:r>
      <w:proofErr w:type="spellEnd"/>
      <w:r w:rsidRPr="00884412">
        <w:rPr>
          <w:rFonts w:ascii="Times New Roman" w:hAnsi="Times New Roman" w:cs="Times New Roman"/>
          <w:sz w:val="28"/>
          <w:szCs w:val="28"/>
        </w:rPr>
        <w:t>"</w:t>
      </w:r>
      <w:r>
        <w:rPr>
          <w:rFonts w:ascii="Times New Roman" w:hAnsi="Times New Roman" w:cs="Times New Roman"/>
          <w:sz w:val="28"/>
          <w:szCs w:val="28"/>
        </w:rPr>
        <w:t>.</w:t>
      </w:r>
    </w:p>
    <w:p w14:paraId="14B78BCC" w14:textId="77777777" w:rsidR="008B5EF5" w:rsidRPr="00CA01E9"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CA01E9">
        <w:rPr>
          <w:rFonts w:ascii="Times New Roman" w:hAnsi="Times New Roman" w:cs="Times New Roman"/>
          <w:sz w:val="28"/>
          <w:szCs w:val="28"/>
        </w:rPr>
        <w:t xml:space="preserve"> подпункте 6.4.3(4) слово "квалификационного" заменить слово</w:t>
      </w:r>
      <w:r>
        <w:rPr>
          <w:rFonts w:ascii="Times New Roman" w:hAnsi="Times New Roman" w:cs="Times New Roman"/>
          <w:sz w:val="28"/>
          <w:szCs w:val="28"/>
        </w:rPr>
        <w:t>м</w:t>
      </w:r>
      <w:r w:rsidRPr="00CA01E9">
        <w:rPr>
          <w:rFonts w:ascii="Times New Roman" w:hAnsi="Times New Roman" w:cs="Times New Roman"/>
          <w:sz w:val="28"/>
          <w:szCs w:val="28"/>
        </w:rPr>
        <w:t xml:space="preserve"> "</w:t>
      </w:r>
      <w:proofErr w:type="spellStart"/>
      <w:r w:rsidRPr="00CA01E9">
        <w:rPr>
          <w:rFonts w:ascii="Times New Roman" w:hAnsi="Times New Roman" w:cs="Times New Roman"/>
          <w:sz w:val="28"/>
          <w:szCs w:val="28"/>
        </w:rPr>
        <w:t>предквалификационного</w:t>
      </w:r>
      <w:proofErr w:type="spellEnd"/>
      <w:r w:rsidRPr="00CA01E9">
        <w:rPr>
          <w:rFonts w:ascii="Times New Roman" w:hAnsi="Times New Roman" w:cs="Times New Roman"/>
          <w:sz w:val="28"/>
          <w:szCs w:val="28"/>
        </w:rPr>
        <w:t>"</w:t>
      </w:r>
      <w:r>
        <w:rPr>
          <w:rFonts w:ascii="Times New Roman" w:hAnsi="Times New Roman" w:cs="Times New Roman"/>
          <w:sz w:val="28"/>
          <w:szCs w:val="28"/>
        </w:rPr>
        <w:t>.</w:t>
      </w:r>
    </w:p>
    <w:p w14:paraId="607ADAD6" w14:textId="77777777" w:rsidR="008B5EF5" w:rsidRPr="00EB150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150D">
        <w:rPr>
          <w:rFonts w:ascii="Times New Roman" w:hAnsi="Times New Roman" w:cs="Times New Roman"/>
          <w:sz w:val="28"/>
          <w:szCs w:val="28"/>
        </w:rPr>
        <w:t xml:space="preserve"> подпункте 6.5.3(3) слово "квалификационного" заменить слово</w:t>
      </w:r>
      <w:r>
        <w:rPr>
          <w:rFonts w:ascii="Times New Roman" w:hAnsi="Times New Roman" w:cs="Times New Roman"/>
          <w:sz w:val="28"/>
          <w:szCs w:val="28"/>
        </w:rPr>
        <w:t>м</w:t>
      </w:r>
      <w:r w:rsidRPr="00EB150D">
        <w:rPr>
          <w:rFonts w:ascii="Times New Roman" w:hAnsi="Times New Roman" w:cs="Times New Roman"/>
          <w:sz w:val="28"/>
          <w:szCs w:val="28"/>
        </w:rPr>
        <w:t xml:space="preserve"> "</w:t>
      </w:r>
      <w:proofErr w:type="spellStart"/>
      <w:r w:rsidRPr="00EB150D">
        <w:rPr>
          <w:rFonts w:ascii="Times New Roman" w:hAnsi="Times New Roman" w:cs="Times New Roman"/>
          <w:sz w:val="28"/>
          <w:szCs w:val="28"/>
        </w:rPr>
        <w:t>предквалификационного</w:t>
      </w:r>
      <w:proofErr w:type="spellEnd"/>
      <w:r w:rsidRPr="00EB150D">
        <w:rPr>
          <w:rFonts w:ascii="Times New Roman" w:hAnsi="Times New Roman" w:cs="Times New Roman"/>
          <w:sz w:val="28"/>
          <w:szCs w:val="28"/>
        </w:rPr>
        <w:t>"</w:t>
      </w:r>
      <w:r>
        <w:rPr>
          <w:rFonts w:ascii="Times New Roman" w:hAnsi="Times New Roman" w:cs="Times New Roman"/>
          <w:sz w:val="28"/>
          <w:szCs w:val="28"/>
        </w:rPr>
        <w:t>.</w:t>
      </w:r>
    </w:p>
    <w:p w14:paraId="642A39C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F674D4">
        <w:rPr>
          <w:rFonts w:ascii="Times New Roman" w:hAnsi="Times New Roman" w:cs="Times New Roman"/>
          <w:sz w:val="28"/>
          <w:szCs w:val="28"/>
        </w:rPr>
        <w:t>одпункт 6.6.2</w:t>
      </w:r>
      <w:r>
        <w:rPr>
          <w:rFonts w:ascii="Times New Roman" w:hAnsi="Times New Roman" w:cs="Times New Roman"/>
          <w:sz w:val="28"/>
          <w:szCs w:val="28"/>
        </w:rPr>
        <w:t>(9)</w:t>
      </w:r>
      <w:r w:rsidRPr="00F674D4">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2F67E2D" w14:textId="77777777" w:rsidR="008B5EF5" w:rsidRPr="00592F30" w:rsidRDefault="008B5EF5" w:rsidP="008B5EF5">
      <w:pPr>
        <w:pStyle w:val="a3"/>
        <w:tabs>
          <w:tab w:val="left" w:pos="709"/>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Pr="00592F30">
        <w:rPr>
          <w:rFonts w:ascii="Times New Roman" w:hAnsi="Times New Roman" w:cs="Times New Roman"/>
          <w:sz w:val="28"/>
          <w:szCs w:val="28"/>
        </w:rPr>
        <w:t>(9)</w:t>
      </w:r>
      <w:r w:rsidRPr="00592F30">
        <w:rPr>
          <w:rFonts w:ascii="Times New Roman" w:hAnsi="Times New Roman" w:cs="Times New Roman"/>
          <w:sz w:val="28"/>
          <w:szCs w:val="28"/>
        </w:rPr>
        <w:tab/>
        <w:t>заключается договор в целях исполнения обязательств по заключенному Заказчиком договору с третьим лицом при выполнении совокупности следующих условий:</w:t>
      </w:r>
    </w:p>
    <w:p w14:paraId="05534EC1" w14:textId="77777777" w:rsidR="008B5EF5" w:rsidRPr="00592F30" w:rsidRDefault="008B5EF5" w:rsidP="008B5EF5">
      <w:pPr>
        <w:pStyle w:val="a3"/>
        <w:tabs>
          <w:tab w:val="left" w:pos="709"/>
        </w:tabs>
        <w:spacing w:after="0" w:line="360" w:lineRule="exact"/>
        <w:ind w:left="0" w:firstLine="709"/>
        <w:jc w:val="both"/>
        <w:rPr>
          <w:rFonts w:ascii="Times New Roman" w:hAnsi="Times New Roman" w:cs="Times New Roman"/>
          <w:sz w:val="28"/>
          <w:szCs w:val="28"/>
        </w:rPr>
      </w:pPr>
      <w:r w:rsidRPr="00592F30">
        <w:rPr>
          <w:rFonts w:ascii="Times New Roman" w:hAnsi="Times New Roman" w:cs="Times New Roman"/>
          <w:sz w:val="28"/>
          <w:szCs w:val="28"/>
        </w:rPr>
        <w:t>(а) договор с третьим лицом заключен по результатам проведенных им процедур закупок в рамках Закона 44-ФЗ, Закона 223-ФЗ;</w:t>
      </w:r>
    </w:p>
    <w:p w14:paraId="680103C0" w14:textId="77777777" w:rsidR="008B5EF5" w:rsidRPr="00592F30" w:rsidRDefault="008B5EF5" w:rsidP="008B5EF5">
      <w:pPr>
        <w:pStyle w:val="a3"/>
        <w:tabs>
          <w:tab w:val="left" w:pos="709"/>
        </w:tabs>
        <w:spacing w:after="0" w:line="360" w:lineRule="exact"/>
        <w:ind w:left="0" w:firstLine="709"/>
        <w:jc w:val="both"/>
        <w:rPr>
          <w:rFonts w:ascii="Times New Roman" w:hAnsi="Times New Roman" w:cs="Times New Roman"/>
          <w:sz w:val="28"/>
          <w:szCs w:val="28"/>
        </w:rPr>
      </w:pPr>
      <w:r w:rsidRPr="00592F30">
        <w:rPr>
          <w:rFonts w:ascii="Times New Roman" w:hAnsi="Times New Roman" w:cs="Times New Roman"/>
          <w:sz w:val="28"/>
          <w:szCs w:val="28"/>
        </w:rPr>
        <w:t xml:space="preserve">(б) применение конкурентных процедур (разделы 12 </w:t>
      </w:r>
      <w:r>
        <w:rPr>
          <w:rFonts w:ascii="Times New Roman" w:hAnsi="Times New Roman" w:cs="Times New Roman"/>
          <w:sz w:val="28"/>
          <w:szCs w:val="28"/>
        </w:rPr>
        <w:t>-</w:t>
      </w:r>
      <w:r w:rsidRPr="00592F30">
        <w:rPr>
          <w:rFonts w:ascii="Times New Roman" w:hAnsi="Times New Roman" w:cs="Times New Roman"/>
          <w:sz w:val="28"/>
          <w:szCs w:val="28"/>
        </w:rPr>
        <w:t xml:space="preserve"> 15 Положения) </w:t>
      </w:r>
      <w:r w:rsidRPr="0001521F">
        <w:rPr>
          <w:rFonts w:ascii="Times New Roman" w:hAnsi="Times New Roman" w:cs="Times New Roman"/>
          <w:sz w:val="28"/>
          <w:szCs w:val="28"/>
        </w:rPr>
        <w:t>неприемлемо ввиду отсутствия</w:t>
      </w:r>
      <w:r w:rsidRPr="00592F30">
        <w:rPr>
          <w:rFonts w:ascii="Times New Roman" w:hAnsi="Times New Roman" w:cs="Times New Roman"/>
          <w:sz w:val="28"/>
          <w:szCs w:val="28"/>
        </w:rPr>
        <w:t xml:space="preserve"> времени на их проведение и заключение договора по итогам их проведения;</w:t>
      </w:r>
    </w:p>
    <w:p w14:paraId="09F9BB17" w14:textId="77777777" w:rsidR="008B5EF5" w:rsidRDefault="008B5EF5" w:rsidP="008B5EF5">
      <w:pPr>
        <w:pStyle w:val="a3"/>
        <w:tabs>
          <w:tab w:val="left" w:pos="709"/>
        </w:tabs>
        <w:spacing w:after="0" w:line="360" w:lineRule="exact"/>
        <w:ind w:left="0" w:firstLine="709"/>
        <w:jc w:val="both"/>
        <w:rPr>
          <w:rFonts w:ascii="Times New Roman" w:hAnsi="Times New Roman" w:cs="Times New Roman"/>
          <w:sz w:val="28"/>
          <w:szCs w:val="28"/>
        </w:rPr>
      </w:pPr>
      <w:r w:rsidRPr="00592F30">
        <w:rPr>
          <w:rFonts w:ascii="Times New Roman" w:hAnsi="Times New Roman" w:cs="Times New Roman"/>
          <w:sz w:val="28"/>
          <w:szCs w:val="28"/>
        </w:rPr>
        <w:t xml:space="preserve">(в) объем закупаемой продукции не должен превышать объем такой продукции, необходимый для исполнения обязательств перед третьим лицом </w:t>
      </w:r>
      <w:r w:rsidRPr="00547DFC">
        <w:rPr>
          <w:rFonts w:ascii="Times New Roman" w:hAnsi="Times New Roman" w:cs="Times New Roman"/>
          <w:sz w:val="28"/>
          <w:szCs w:val="28"/>
        </w:rPr>
        <w:t xml:space="preserve">в течение срока, требуемого для проведения соответствующих конкурентных закупочных процедур, предусмотренных разделами 12 </w:t>
      </w:r>
      <w:r w:rsidRPr="008B5EF5">
        <w:rPr>
          <w:rFonts w:ascii="Times New Roman" w:hAnsi="Times New Roman" w:cs="Times New Roman"/>
          <w:sz w:val="28"/>
          <w:szCs w:val="28"/>
        </w:rPr>
        <w:t>-</w:t>
      </w:r>
      <w:r w:rsidRPr="00547DFC">
        <w:rPr>
          <w:rFonts w:ascii="Times New Roman" w:hAnsi="Times New Roman" w:cs="Times New Roman"/>
          <w:sz w:val="28"/>
          <w:szCs w:val="28"/>
        </w:rPr>
        <w:t xml:space="preserve"> 15 Положения, и заключения договора по их итогам</w:t>
      </w:r>
      <w:r w:rsidRPr="00592F30">
        <w:rPr>
          <w:rFonts w:ascii="Times New Roman" w:hAnsi="Times New Roman" w:cs="Times New Roman"/>
          <w:sz w:val="28"/>
          <w:szCs w:val="28"/>
        </w:rPr>
        <w:t>;</w:t>
      </w:r>
      <w:r>
        <w:rPr>
          <w:rFonts w:ascii="Times New Roman" w:hAnsi="Times New Roman" w:cs="Times New Roman"/>
          <w:sz w:val="28"/>
          <w:szCs w:val="28"/>
        </w:rPr>
        <w:t>".</w:t>
      </w:r>
    </w:p>
    <w:p w14:paraId="4C8B08C4" w14:textId="51771748"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6.6.2(31) цифры </w:t>
      </w:r>
      <w:r w:rsidRPr="001E4895">
        <w:rPr>
          <w:rFonts w:ascii="Times New Roman" w:hAnsi="Times New Roman" w:cs="Times New Roman"/>
          <w:sz w:val="28"/>
          <w:szCs w:val="28"/>
        </w:rPr>
        <w:t>"</w:t>
      </w:r>
      <w:r>
        <w:rPr>
          <w:rFonts w:ascii="Times New Roman" w:hAnsi="Times New Roman" w:cs="Times New Roman"/>
          <w:sz w:val="28"/>
          <w:szCs w:val="28"/>
        </w:rPr>
        <w:t>11.9.2(4)</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цифрами </w:t>
      </w:r>
      <w:r w:rsidRPr="001E4895">
        <w:rPr>
          <w:rFonts w:ascii="Times New Roman" w:hAnsi="Times New Roman" w:cs="Times New Roman"/>
          <w:sz w:val="28"/>
          <w:szCs w:val="28"/>
        </w:rPr>
        <w:t>"</w:t>
      </w:r>
      <w:r>
        <w:rPr>
          <w:rFonts w:ascii="Times New Roman" w:hAnsi="Times New Roman" w:cs="Times New Roman"/>
          <w:sz w:val="28"/>
          <w:szCs w:val="28"/>
        </w:rPr>
        <w:t>11.9.1(4)</w:t>
      </w:r>
      <w:r w:rsidRPr="001E4895">
        <w:rPr>
          <w:rFonts w:ascii="Times New Roman" w:hAnsi="Times New Roman" w:cs="Times New Roman"/>
          <w:sz w:val="28"/>
          <w:szCs w:val="28"/>
        </w:rPr>
        <w:t>"</w:t>
      </w:r>
      <w:r>
        <w:rPr>
          <w:rFonts w:ascii="Times New Roman" w:hAnsi="Times New Roman" w:cs="Times New Roman"/>
          <w:sz w:val="28"/>
          <w:szCs w:val="28"/>
        </w:rPr>
        <w:t xml:space="preserve">, слова </w:t>
      </w:r>
      <w:r w:rsidRPr="001E4895">
        <w:rPr>
          <w:rFonts w:ascii="Times New Roman" w:hAnsi="Times New Roman" w:cs="Times New Roman"/>
          <w:sz w:val="28"/>
          <w:szCs w:val="28"/>
        </w:rPr>
        <w:t>"</w:t>
      </w:r>
      <w:r>
        <w:rPr>
          <w:rFonts w:ascii="Times New Roman" w:hAnsi="Times New Roman" w:cs="Times New Roman"/>
          <w:sz w:val="28"/>
          <w:szCs w:val="28"/>
        </w:rPr>
        <w:t>в соответствии с подпунктом</w:t>
      </w:r>
      <w:r w:rsidR="005F166F">
        <w:rPr>
          <w:rFonts w:ascii="Times New Roman" w:hAnsi="Times New Roman" w:cs="Times New Roman"/>
          <w:sz w:val="28"/>
          <w:szCs w:val="28"/>
        </w:rPr>
        <w:t xml:space="preserve"> </w:t>
      </w:r>
      <w:r w:rsidR="005F166F" w:rsidRPr="005F166F">
        <w:rPr>
          <w:rFonts w:ascii="Times New Roman" w:hAnsi="Times New Roman" w:cs="Times New Roman"/>
          <w:sz w:val="28"/>
          <w:szCs w:val="28"/>
        </w:rPr>
        <w:t>20.6.2(3) Положения</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w:t>
      </w:r>
      <w:r w:rsidR="005F166F">
        <w:rPr>
          <w:rFonts w:ascii="Times New Roman" w:hAnsi="Times New Roman" w:cs="Times New Roman"/>
          <w:sz w:val="28"/>
          <w:szCs w:val="28"/>
        </w:rPr>
        <w:t xml:space="preserve">словами </w:t>
      </w:r>
      <w:r w:rsidRPr="001E4895">
        <w:rPr>
          <w:rFonts w:ascii="Times New Roman" w:hAnsi="Times New Roman" w:cs="Times New Roman"/>
          <w:sz w:val="28"/>
          <w:szCs w:val="28"/>
        </w:rPr>
        <w:t>"</w:t>
      </w:r>
      <w:r w:rsidR="005F166F">
        <w:rPr>
          <w:rFonts w:ascii="Times New Roman" w:hAnsi="Times New Roman" w:cs="Times New Roman"/>
          <w:sz w:val="28"/>
          <w:szCs w:val="28"/>
        </w:rPr>
        <w:t>(</w:t>
      </w:r>
      <w:r>
        <w:rPr>
          <w:rFonts w:ascii="Times New Roman" w:hAnsi="Times New Roman" w:cs="Times New Roman"/>
          <w:sz w:val="28"/>
          <w:szCs w:val="28"/>
        </w:rPr>
        <w:t>подпункт</w:t>
      </w:r>
      <w:r w:rsidR="005F166F">
        <w:rPr>
          <w:rFonts w:ascii="Times New Roman" w:hAnsi="Times New Roman" w:cs="Times New Roman"/>
          <w:sz w:val="28"/>
          <w:szCs w:val="28"/>
        </w:rPr>
        <w:t xml:space="preserve"> </w:t>
      </w:r>
      <w:r w:rsidR="005F166F" w:rsidRPr="005F166F">
        <w:rPr>
          <w:rFonts w:ascii="Times New Roman" w:hAnsi="Times New Roman" w:cs="Times New Roman"/>
          <w:sz w:val="28"/>
          <w:szCs w:val="28"/>
        </w:rPr>
        <w:t>20.6.2(3) Положения</w:t>
      </w:r>
      <w:r w:rsidR="005F166F">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0CDC35E0" w14:textId="77777777" w:rsidR="008B5EF5" w:rsidRPr="004672B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672BD">
        <w:rPr>
          <w:rFonts w:ascii="Times New Roman" w:hAnsi="Times New Roman" w:cs="Times New Roman"/>
          <w:sz w:val="28"/>
          <w:szCs w:val="28"/>
        </w:rPr>
        <w:t xml:space="preserve">одпункт </w:t>
      </w:r>
      <w:r>
        <w:rPr>
          <w:rFonts w:ascii="Times New Roman" w:hAnsi="Times New Roman" w:cs="Times New Roman"/>
          <w:sz w:val="28"/>
          <w:szCs w:val="28"/>
        </w:rPr>
        <w:t>6.6.2(36)</w:t>
      </w:r>
      <w:r w:rsidRPr="004672BD">
        <w:rPr>
          <w:rFonts w:ascii="Times New Roman" w:hAnsi="Times New Roman" w:cs="Times New Roman"/>
          <w:sz w:val="28"/>
          <w:szCs w:val="28"/>
        </w:rPr>
        <w:t xml:space="preserve"> изложить в следующей редакции:</w:t>
      </w:r>
    </w:p>
    <w:p w14:paraId="770B90B6" w14:textId="77777777" w:rsidR="008B5EF5" w:rsidRPr="00210A8D" w:rsidRDefault="008B5EF5" w:rsidP="008B5EF5">
      <w:pPr>
        <w:spacing w:after="0" w:line="360" w:lineRule="exact"/>
        <w:ind w:firstLine="709"/>
        <w:contextualSpacing/>
        <w:jc w:val="both"/>
        <w:rPr>
          <w:rFonts w:ascii="Times New Roman" w:eastAsia="Calibri"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(36)</w:t>
      </w:r>
      <w:r w:rsidRPr="00210A8D">
        <w:rPr>
          <w:rFonts w:ascii="Times New Roman" w:eastAsia="Calibri" w:hAnsi="Times New Roman" w:cs="Times New Roman"/>
          <w:sz w:val="28"/>
          <w:szCs w:val="28"/>
        </w:rPr>
        <w:t xml:space="preserve"> </w:t>
      </w:r>
      <w:bookmarkStart w:id="2" w:name="_Ref409384958"/>
      <w:r w:rsidRPr="002C3861">
        <w:rPr>
          <w:rFonts w:ascii="Times New Roman" w:eastAsia="Calibri" w:hAnsi="Times New Roman" w:cs="Times New Roman"/>
          <w:sz w:val="28"/>
          <w:szCs w:val="28"/>
        </w:rPr>
        <w:t xml:space="preserve">заключается договор </w:t>
      </w:r>
      <w:bookmarkStart w:id="3" w:name="_Hlk39041624"/>
      <w:r w:rsidRPr="002C3861">
        <w:rPr>
          <w:rFonts w:ascii="Times New Roman" w:eastAsia="Calibri" w:hAnsi="Times New Roman" w:cs="Times New Roman"/>
          <w:sz w:val="28"/>
          <w:szCs w:val="28"/>
        </w:rPr>
        <w:t xml:space="preserve">при возникновении </w:t>
      </w:r>
      <w:bookmarkEnd w:id="3"/>
      <w:r w:rsidRPr="002C3861">
        <w:rPr>
          <w:rFonts w:ascii="Times New Roman" w:eastAsia="Calibri" w:hAnsi="Times New Roman" w:cs="Times New Roman"/>
          <w:sz w:val="28"/>
          <w:szCs w:val="28"/>
        </w:rPr>
        <w:t>неотложной потребности в</w:t>
      </w:r>
      <w:r>
        <w:rPr>
          <w:rFonts w:ascii="Times New Roman" w:eastAsia="Calibri" w:hAnsi="Times New Roman" w:cs="Times New Roman"/>
          <w:sz w:val="28"/>
          <w:szCs w:val="28"/>
        </w:rPr>
        <w:t xml:space="preserve"> </w:t>
      </w:r>
      <w:r w:rsidRPr="002C3861">
        <w:rPr>
          <w:rFonts w:ascii="Times New Roman" w:eastAsia="Calibri" w:hAnsi="Times New Roman" w:cs="Times New Roman"/>
          <w:sz w:val="28"/>
          <w:szCs w:val="28"/>
        </w:rPr>
        <w:t>продукции</w:t>
      </w:r>
      <w:r>
        <w:rPr>
          <w:rFonts w:ascii="Times New Roman" w:eastAsia="Calibri" w:hAnsi="Times New Roman" w:cs="Times New Roman"/>
          <w:sz w:val="28"/>
          <w:szCs w:val="28"/>
        </w:rPr>
        <w:t>, необходимой для</w:t>
      </w:r>
      <w:r w:rsidRPr="002C3861">
        <w:rPr>
          <w:rFonts w:ascii="Times New Roman" w:eastAsia="Calibri" w:hAnsi="Times New Roman" w:cs="Times New Roman"/>
          <w:sz w:val="28"/>
          <w:szCs w:val="28"/>
        </w:rPr>
        <w:t xml:space="preserve"> предотвращения (минимизации или ликвидации последствий) аварий или чрезвычайных обстоятельств</w:t>
      </w:r>
      <w:r w:rsidRPr="00547DFC">
        <w:rPr>
          <w:rFonts w:ascii="Times New Roman" w:eastAsia="Calibri" w:hAnsi="Times New Roman" w:cs="Times New Roman"/>
          <w:sz w:val="28"/>
          <w:szCs w:val="28"/>
          <w:vertAlign w:val="superscript"/>
        </w:rPr>
        <w:t>1</w:t>
      </w:r>
      <w:r w:rsidRPr="002C3861">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2C3861">
        <w:rPr>
          <w:rFonts w:ascii="Times New Roman" w:eastAsia="Calibri" w:hAnsi="Times New Roman" w:cs="Times New Roman"/>
          <w:sz w:val="28"/>
          <w:szCs w:val="28"/>
        </w:rPr>
        <w:t>(в том числе при угрозе их возникновения)</w:t>
      </w:r>
      <w:bookmarkEnd w:id="2"/>
      <w:r w:rsidRPr="002C3861">
        <w:rPr>
          <w:rFonts w:ascii="Times New Roman" w:eastAsia="Calibri" w:hAnsi="Times New Roman" w:cs="Times New Roman"/>
          <w:sz w:val="28"/>
          <w:szCs w:val="28"/>
        </w:rPr>
        <w:t xml:space="preserve">, если создается опасность </w:t>
      </w:r>
      <w:r>
        <w:rPr>
          <w:rFonts w:ascii="Times New Roman" w:eastAsia="Calibri" w:hAnsi="Times New Roman" w:cs="Times New Roman"/>
          <w:sz w:val="28"/>
          <w:szCs w:val="28"/>
        </w:rPr>
        <w:br/>
      </w:r>
      <w:r w:rsidRPr="002C3861">
        <w:rPr>
          <w:rFonts w:ascii="Times New Roman" w:eastAsia="Calibri" w:hAnsi="Times New Roman" w:cs="Times New Roman"/>
          <w:sz w:val="28"/>
          <w:szCs w:val="28"/>
        </w:rPr>
        <w:t>для жизни и здоровья человека, состояния окружающей среды либо риск причинения значительного реального ущерба, остановки основного технологического процесса, а применение</w:t>
      </w:r>
      <w:r w:rsidRPr="00D044BF">
        <w:rPr>
          <w:rFonts w:ascii="Times New Roman" w:eastAsia="Calibri" w:hAnsi="Times New Roman" w:cs="Times New Roman"/>
          <w:sz w:val="28"/>
          <w:szCs w:val="28"/>
        </w:rPr>
        <w:t xml:space="preserve"> </w:t>
      </w:r>
      <w:r>
        <w:rPr>
          <w:rFonts w:ascii="Times New Roman" w:eastAsia="Calibri" w:hAnsi="Times New Roman" w:cs="Times New Roman"/>
          <w:sz w:val="28"/>
          <w:szCs w:val="28"/>
        </w:rPr>
        <w:t>других видов процедур закупки</w:t>
      </w:r>
      <w:r w:rsidRPr="00D044BF">
        <w:rPr>
          <w:rFonts w:ascii="Times New Roman" w:eastAsia="Calibri" w:hAnsi="Times New Roman" w:cs="Times New Roman"/>
          <w:sz w:val="28"/>
          <w:szCs w:val="28"/>
        </w:rPr>
        <w:t xml:space="preserve"> </w:t>
      </w:r>
      <w:r w:rsidRPr="0001521F">
        <w:rPr>
          <w:rFonts w:ascii="Times New Roman" w:eastAsia="Calibri" w:hAnsi="Times New Roman" w:cs="Times New Roman"/>
          <w:sz w:val="28"/>
          <w:szCs w:val="28"/>
        </w:rPr>
        <w:lastRenderedPageBreak/>
        <w:t xml:space="preserve">неприемлемо вследствие </w:t>
      </w:r>
      <w:r w:rsidRPr="008C3A12">
        <w:rPr>
          <w:rFonts w:ascii="Times New Roman" w:eastAsia="Calibri" w:hAnsi="Times New Roman" w:cs="Times New Roman"/>
          <w:sz w:val="28"/>
          <w:szCs w:val="28"/>
        </w:rPr>
        <w:t>отсутствия</w:t>
      </w:r>
      <w:r w:rsidRPr="00D044BF">
        <w:rPr>
          <w:rFonts w:ascii="Times New Roman" w:eastAsia="Calibri" w:hAnsi="Times New Roman" w:cs="Times New Roman"/>
          <w:sz w:val="28"/>
          <w:szCs w:val="28"/>
        </w:rPr>
        <w:t xml:space="preserve"> времени на их проведение. При этом объем закупаемой продукции </w:t>
      </w:r>
      <w:r w:rsidRPr="00600026">
        <w:rPr>
          <w:rFonts w:ascii="Times New Roman" w:eastAsia="Calibri" w:hAnsi="Times New Roman" w:cs="Times New Roman"/>
          <w:sz w:val="28"/>
          <w:szCs w:val="28"/>
        </w:rPr>
        <w:t xml:space="preserve">не должен превышать объема, необходимого </w:t>
      </w:r>
      <w:r>
        <w:rPr>
          <w:rFonts w:ascii="Times New Roman" w:eastAsia="Calibri" w:hAnsi="Times New Roman" w:cs="Times New Roman"/>
          <w:sz w:val="28"/>
          <w:szCs w:val="28"/>
        </w:rPr>
        <w:br/>
      </w:r>
      <w:r w:rsidRPr="00600026">
        <w:rPr>
          <w:rFonts w:ascii="Times New Roman" w:eastAsia="Calibri" w:hAnsi="Times New Roman" w:cs="Times New Roman"/>
          <w:sz w:val="28"/>
          <w:szCs w:val="28"/>
        </w:rPr>
        <w:t xml:space="preserve">для предотвращения (минимизации или ликвидации последствий) аварий </w:t>
      </w:r>
      <w:r>
        <w:rPr>
          <w:rFonts w:ascii="Times New Roman" w:eastAsia="Calibri" w:hAnsi="Times New Roman" w:cs="Times New Roman"/>
          <w:sz w:val="28"/>
          <w:szCs w:val="28"/>
        </w:rPr>
        <w:br/>
      </w:r>
      <w:r w:rsidRPr="00600026">
        <w:rPr>
          <w:rFonts w:ascii="Times New Roman" w:eastAsia="Calibri" w:hAnsi="Times New Roman" w:cs="Times New Roman"/>
          <w:sz w:val="28"/>
          <w:szCs w:val="28"/>
        </w:rPr>
        <w:t>или чрезвычайных обстоятельств (в том числе при угрозе их возникновения</w:t>
      </w:r>
      <w:r w:rsidRPr="00D044BF">
        <w:rPr>
          <w:rFonts w:ascii="Times New Roman" w:eastAsia="Calibri" w:hAnsi="Times New Roman" w:cs="Times New Roman"/>
          <w:sz w:val="28"/>
          <w:szCs w:val="28"/>
        </w:rPr>
        <w:t>)</w:t>
      </w:r>
      <w:r>
        <w:rPr>
          <w:rFonts w:ascii="Times New Roman" w:eastAsia="Calibri" w:hAnsi="Times New Roman" w:cs="Times New Roman"/>
          <w:sz w:val="28"/>
          <w:szCs w:val="28"/>
        </w:rPr>
        <w:t>;</w:t>
      </w:r>
      <w:r w:rsidRPr="001E4895">
        <w:rPr>
          <w:rFonts w:ascii="Times New Roman" w:hAnsi="Times New Roman" w:cs="Times New Roman"/>
          <w:sz w:val="28"/>
          <w:szCs w:val="28"/>
        </w:rPr>
        <w:t>"</w:t>
      </w:r>
      <w:r>
        <w:rPr>
          <w:rFonts w:ascii="Times New Roman" w:eastAsia="Calibri" w:hAnsi="Times New Roman" w:cs="Times New Roman"/>
          <w:sz w:val="28"/>
          <w:szCs w:val="28"/>
        </w:rPr>
        <w:t>.</w:t>
      </w:r>
    </w:p>
    <w:p w14:paraId="11BB9B1E"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672BD">
        <w:rPr>
          <w:rFonts w:ascii="Times New Roman" w:hAnsi="Times New Roman" w:cs="Times New Roman"/>
          <w:sz w:val="28"/>
          <w:szCs w:val="28"/>
        </w:rPr>
        <w:t xml:space="preserve">одпункт </w:t>
      </w:r>
      <w:r>
        <w:rPr>
          <w:rFonts w:ascii="Times New Roman" w:hAnsi="Times New Roman" w:cs="Times New Roman"/>
          <w:sz w:val="28"/>
          <w:szCs w:val="28"/>
        </w:rPr>
        <w:t>6.6.2(51)</w:t>
      </w:r>
      <w:r w:rsidRPr="004672BD">
        <w:rPr>
          <w:rFonts w:ascii="Times New Roman" w:hAnsi="Times New Roman" w:cs="Times New Roman"/>
          <w:sz w:val="28"/>
          <w:szCs w:val="28"/>
        </w:rPr>
        <w:t xml:space="preserve"> изложить в следующей редакции:</w:t>
      </w:r>
    </w:p>
    <w:p w14:paraId="653A914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4672BD">
        <w:rPr>
          <w:rFonts w:ascii="Times New Roman" w:hAnsi="Times New Roman" w:cs="Times New Roman"/>
          <w:sz w:val="28"/>
          <w:szCs w:val="28"/>
        </w:rPr>
        <w:t>"</w:t>
      </w:r>
      <w:r>
        <w:rPr>
          <w:rFonts w:ascii="Times New Roman" w:hAnsi="Times New Roman" w:cs="Times New Roman"/>
          <w:sz w:val="28"/>
          <w:szCs w:val="28"/>
        </w:rPr>
        <w:t xml:space="preserve">(51) </w:t>
      </w:r>
      <w:r w:rsidRPr="004672BD">
        <w:rPr>
          <w:rFonts w:ascii="Times New Roman" w:hAnsi="Times New Roman" w:cs="Times New Roman"/>
          <w:sz w:val="28"/>
          <w:szCs w:val="28"/>
        </w:rPr>
        <w:t>заключается договор на закупку в электронном магазине в соответствии с порядком, установленным подразделом 19.22 Положения</w:t>
      </w:r>
      <w:r>
        <w:rPr>
          <w:rFonts w:ascii="Times New Roman" w:hAnsi="Times New Roman" w:cs="Times New Roman"/>
          <w:sz w:val="28"/>
          <w:szCs w:val="28"/>
        </w:rPr>
        <w:t>;</w:t>
      </w:r>
      <w:r w:rsidRPr="004672BD">
        <w:rPr>
          <w:rFonts w:ascii="Times New Roman" w:hAnsi="Times New Roman" w:cs="Times New Roman"/>
          <w:sz w:val="28"/>
          <w:szCs w:val="28"/>
        </w:rPr>
        <w:t>"</w:t>
      </w:r>
      <w:r>
        <w:rPr>
          <w:rFonts w:ascii="Times New Roman" w:hAnsi="Times New Roman" w:cs="Times New Roman"/>
          <w:sz w:val="28"/>
          <w:szCs w:val="28"/>
        </w:rPr>
        <w:t>.</w:t>
      </w:r>
    </w:p>
    <w:p w14:paraId="12E37622" w14:textId="366E399A" w:rsidR="008B5EF5" w:rsidRPr="000105C6"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подпунктах 6.6.2(53), 6.6.2(54) и 6.6.2(55) </w:t>
      </w:r>
      <w:r w:rsidRPr="000105C6">
        <w:rPr>
          <w:rFonts w:ascii="Times New Roman" w:hAnsi="Times New Roman" w:cs="Times New Roman"/>
          <w:sz w:val="28"/>
          <w:szCs w:val="28"/>
        </w:rPr>
        <w:t>слова "(подрядчика, исполнителя)"</w:t>
      </w:r>
      <w:r w:rsidR="00043415">
        <w:rPr>
          <w:rFonts w:ascii="Times New Roman" w:hAnsi="Times New Roman" w:cs="Times New Roman"/>
          <w:sz w:val="28"/>
          <w:szCs w:val="28"/>
        </w:rPr>
        <w:t xml:space="preserve">, </w:t>
      </w:r>
      <w:r w:rsidR="00043415" w:rsidRPr="001E4895">
        <w:rPr>
          <w:rFonts w:ascii="Times New Roman" w:hAnsi="Times New Roman" w:cs="Times New Roman"/>
          <w:sz w:val="28"/>
          <w:szCs w:val="28"/>
        </w:rPr>
        <w:t>"</w:t>
      </w:r>
      <w:r w:rsidR="00043415">
        <w:rPr>
          <w:rFonts w:ascii="Times New Roman" w:hAnsi="Times New Roman" w:cs="Times New Roman"/>
          <w:sz w:val="28"/>
          <w:szCs w:val="28"/>
        </w:rPr>
        <w:t>(подрядчиком, исполнителем)</w:t>
      </w:r>
      <w:r w:rsidR="00043415" w:rsidRPr="001E4895">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3B37B212" w14:textId="77777777" w:rsidR="008B5EF5" w:rsidRPr="00C1637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1637D">
        <w:rPr>
          <w:rFonts w:ascii="Times New Roman" w:hAnsi="Times New Roman" w:cs="Times New Roman"/>
          <w:sz w:val="28"/>
          <w:szCs w:val="28"/>
        </w:rPr>
        <w:t xml:space="preserve">подпункте </w:t>
      </w:r>
      <w:bookmarkStart w:id="4" w:name="_Hlk151028126"/>
      <w:r w:rsidRPr="00C1637D">
        <w:rPr>
          <w:rFonts w:ascii="Times New Roman" w:hAnsi="Times New Roman" w:cs="Times New Roman"/>
          <w:sz w:val="28"/>
          <w:szCs w:val="28"/>
        </w:rPr>
        <w:t>6.6.2(64)</w:t>
      </w:r>
      <w:bookmarkEnd w:id="4"/>
      <w:r w:rsidRPr="00C1637D">
        <w:rPr>
          <w:rFonts w:ascii="Times New Roman" w:hAnsi="Times New Roman" w:cs="Times New Roman"/>
          <w:sz w:val="28"/>
          <w:szCs w:val="28"/>
        </w:rPr>
        <w:t xml:space="preserve"> слова "до 30 июня 2024 г." заменить словами</w:t>
      </w:r>
      <w:r w:rsidRPr="00C1637D">
        <w:rPr>
          <w:rFonts w:ascii="Times New Roman" w:hAnsi="Times New Roman" w:cs="Times New Roman"/>
          <w:sz w:val="28"/>
          <w:szCs w:val="28"/>
        </w:rPr>
        <w:br/>
        <w:t>"до 1 января 2026 г.".</w:t>
      </w:r>
    </w:p>
    <w:p w14:paraId="62B72D76"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7.1.3 слова </w:t>
      </w:r>
      <w:r w:rsidRPr="001E4895">
        <w:rPr>
          <w:rFonts w:ascii="Times New Roman" w:hAnsi="Times New Roman" w:cs="Times New Roman"/>
          <w:sz w:val="28"/>
          <w:szCs w:val="28"/>
        </w:rPr>
        <w:t>"</w:t>
      </w:r>
      <w:r>
        <w:rPr>
          <w:rFonts w:ascii="Times New Roman" w:hAnsi="Times New Roman" w:cs="Times New Roman"/>
          <w:sz w:val="28"/>
          <w:szCs w:val="28"/>
        </w:rPr>
        <w:t>электронной подписью</w:t>
      </w:r>
      <w:r w:rsidRPr="001E4895">
        <w:rPr>
          <w:rFonts w:ascii="Times New Roman" w:hAnsi="Times New Roman" w:cs="Times New Roman"/>
          <w:sz w:val="28"/>
          <w:szCs w:val="28"/>
        </w:rPr>
        <w:t>"</w:t>
      </w:r>
      <w:r>
        <w:rPr>
          <w:rFonts w:ascii="Times New Roman" w:hAnsi="Times New Roman" w:cs="Times New Roman"/>
          <w:sz w:val="28"/>
          <w:szCs w:val="28"/>
        </w:rPr>
        <w:t xml:space="preserve"> и </w:t>
      </w:r>
      <w:r w:rsidRPr="001E4895">
        <w:rPr>
          <w:rFonts w:ascii="Times New Roman" w:hAnsi="Times New Roman" w:cs="Times New Roman"/>
          <w:sz w:val="28"/>
          <w:szCs w:val="28"/>
        </w:rPr>
        <w:t>"</w:t>
      </w:r>
      <w:hyperlink r:id="rId10" w:anchor="/document/12184522/entry/21" w:history="1">
        <w:r w:rsidRPr="004D738F">
          <w:rPr>
            <w:rStyle w:val="a5"/>
            <w:rFonts w:ascii="Times New Roman" w:hAnsi="Times New Roman" w:cs="Times New Roman"/>
            <w:color w:val="auto"/>
            <w:sz w:val="28"/>
            <w:szCs w:val="28"/>
            <w:u w:val="none"/>
          </w:rPr>
          <w:t>Федеральным законом</w:t>
        </w:r>
      </w:hyperlink>
      <w:r w:rsidRPr="004D738F">
        <w:rPr>
          <w:rFonts w:ascii="Times New Roman" w:hAnsi="Times New Roman" w:cs="Times New Roman"/>
          <w:sz w:val="28"/>
          <w:szCs w:val="28"/>
        </w:rPr>
        <w:t xml:space="preserve"> от 6 апреля 2011 г. № 63-ФЗ </w:t>
      </w:r>
      <w:r w:rsidRPr="001E4895">
        <w:rPr>
          <w:rFonts w:ascii="Times New Roman" w:hAnsi="Times New Roman" w:cs="Times New Roman"/>
          <w:sz w:val="28"/>
          <w:szCs w:val="28"/>
        </w:rPr>
        <w:t>"</w:t>
      </w:r>
      <w:r w:rsidRPr="004D738F">
        <w:rPr>
          <w:rFonts w:ascii="Times New Roman" w:hAnsi="Times New Roman" w:cs="Times New Roman"/>
          <w:sz w:val="28"/>
          <w:szCs w:val="28"/>
        </w:rPr>
        <w:t>Об электронной подпис</w:t>
      </w:r>
      <w:r>
        <w:rPr>
          <w:rFonts w:ascii="Times New Roman" w:hAnsi="Times New Roman" w:cs="Times New Roman"/>
          <w:sz w:val="28"/>
          <w:szCs w:val="28"/>
        </w:rPr>
        <w:t>и</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соответственно словами </w:t>
      </w:r>
      <w:r w:rsidRPr="001E4895">
        <w:rPr>
          <w:rFonts w:ascii="Times New Roman" w:hAnsi="Times New Roman" w:cs="Times New Roman"/>
          <w:sz w:val="28"/>
          <w:szCs w:val="28"/>
        </w:rPr>
        <w:t>"</w:t>
      </w:r>
      <w:r>
        <w:rPr>
          <w:rFonts w:ascii="Times New Roman" w:hAnsi="Times New Roman" w:cs="Times New Roman"/>
          <w:sz w:val="28"/>
          <w:szCs w:val="28"/>
        </w:rPr>
        <w:t>ЭП</w:t>
      </w:r>
      <w:r w:rsidRPr="001E4895">
        <w:rPr>
          <w:rFonts w:ascii="Times New Roman" w:hAnsi="Times New Roman" w:cs="Times New Roman"/>
          <w:sz w:val="28"/>
          <w:szCs w:val="28"/>
        </w:rPr>
        <w:t>"</w:t>
      </w:r>
      <w:r>
        <w:rPr>
          <w:rFonts w:ascii="Times New Roman" w:hAnsi="Times New Roman" w:cs="Times New Roman"/>
          <w:sz w:val="28"/>
          <w:szCs w:val="28"/>
        </w:rPr>
        <w:t xml:space="preserve"> и </w:t>
      </w:r>
      <w:r w:rsidRPr="001E4895">
        <w:rPr>
          <w:rFonts w:ascii="Times New Roman" w:hAnsi="Times New Roman" w:cs="Times New Roman"/>
          <w:sz w:val="28"/>
          <w:szCs w:val="28"/>
        </w:rPr>
        <w:t>"</w:t>
      </w:r>
      <w:r>
        <w:rPr>
          <w:rFonts w:ascii="Times New Roman" w:hAnsi="Times New Roman" w:cs="Times New Roman"/>
          <w:sz w:val="28"/>
          <w:szCs w:val="28"/>
        </w:rPr>
        <w:t>Законом 63-ФЗ</w:t>
      </w:r>
      <w:r w:rsidRPr="001E4895">
        <w:rPr>
          <w:rFonts w:ascii="Times New Roman" w:hAnsi="Times New Roman" w:cs="Times New Roman"/>
          <w:sz w:val="28"/>
          <w:szCs w:val="28"/>
        </w:rPr>
        <w:t>"</w:t>
      </w:r>
      <w:r>
        <w:rPr>
          <w:rFonts w:ascii="Times New Roman" w:hAnsi="Times New Roman" w:cs="Times New Roman"/>
          <w:sz w:val="28"/>
          <w:szCs w:val="28"/>
        </w:rPr>
        <w:t xml:space="preserve">, после слова </w:t>
      </w:r>
      <w:r w:rsidRPr="001E4895">
        <w:rPr>
          <w:rFonts w:ascii="Times New Roman" w:hAnsi="Times New Roman" w:cs="Times New Roman"/>
          <w:sz w:val="28"/>
          <w:szCs w:val="28"/>
        </w:rPr>
        <w:t>"</w:t>
      </w:r>
      <w:r>
        <w:rPr>
          <w:rFonts w:ascii="Times New Roman" w:hAnsi="Times New Roman" w:cs="Times New Roman"/>
          <w:sz w:val="28"/>
          <w:szCs w:val="28"/>
        </w:rPr>
        <w:t>ЭТП</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словом </w:t>
      </w:r>
      <w:r w:rsidRPr="001E4895">
        <w:rPr>
          <w:rFonts w:ascii="Times New Roman" w:hAnsi="Times New Roman" w:cs="Times New Roman"/>
          <w:sz w:val="28"/>
          <w:szCs w:val="28"/>
        </w:rPr>
        <w:t>"</w:t>
      </w:r>
      <w:r>
        <w:rPr>
          <w:rFonts w:ascii="Times New Roman" w:hAnsi="Times New Roman" w:cs="Times New Roman"/>
          <w:sz w:val="28"/>
          <w:szCs w:val="28"/>
        </w:rPr>
        <w:t>, ЗЭТП</w:t>
      </w:r>
      <w:r w:rsidRPr="001E4895">
        <w:rPr>
          <w:rFonts w:ascii="Times New Roman" w:hAnsi="Times New Roman" w:cs="Times New Roman"/>
          <w:sz w:val="28"/>
          <w:szCs w:val="28"/>
        </w:rPr>
        <w:t>"</w:t>
      </w:r>
      <w:r>
        <w:rPr>
          <w:rFonts w:ascii="Times New Roman" w:hAnsi="Times New Roman" w:cs="Times New Roman"/>
          <w:sz w:val="28"/>
          <w:szCs w:val="28"/>
        </w:rPr>
        <w:t>.</w:t>
      </w:r>
    </w:p>
    <w:p w14:paraId="2857E84D" w14:textId="77777777" w:rsidR="008B5EF5" w:rsidRPr="0003078C"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C8079C">
        <w:rPr>
          <w:rFonts w:ascii="Times New Roman" w:hAnsi="Times New Roman" w:cs="Times New Roman"/>
          <w:sz w:val="28"/>
          <w:szCs w:val="28"/>
        </w:rPr>
        <w:t xml:space="preserve"> пункте 7.2.4 слова "подразделами 19.5, 19.6</w:t>
      </w:r>
      <w:r w:rsidRPr="00454BA0">
        <w:rPr>
          <w:rFonts w:ascii="Times New Roman" w:hAnsi="Times New Roman" w:cs="Times New Roman"/>
          <w:sz w:val="28"/>
          <w:szCs w:val="28"/>
        </w:rPr>
        <w:t>" заменить слова</w:t>
      </w:r>
      <w:r>
        <w:rPr>
          <w:rFonts w:ascii="Times New Roman" w:hAnsi="Times New Roman" w:cs="Times New Roman"/>
          <w:sz w:val="28"/>
          <w:szCs w:val="28"/>
        </w:rPr>
        <w:t>ми</w:t>
      </w:r>
      <w:r w:rsidRPr="0003078C">
        <w:rPr>
          <w:rFonts w:ascii="Times New Roman" w:hAnsi="Times New Roman" w:cs="Times New Roman"/>
          <w:sz w:val="28"/>
          <w:szCs w:val="28"/>
        </w:rPr>
        <w:t xml:space="preserve"> "</w:t>
      </w:r>
      <w:r w:rsidRPr="00C8079C">
        <w:rPr>
          <w:rFonts w:ascii="Times New Roman" w:hAnsi="Times New Roman" w:cs="Times New Roman"/>
          <w:sz w:val="28"/>
          <w:szCs w:val="28"/>
        </w:rPr>
        <w:t>подразделом 19.5</w:t>
      </w:r>
      <w:r w:rsidRPr="00454BA0">
        <w:rPr>
          <w:rFonts w:ascii="Times New Roman" w:hAnsi="Times New Roman" w:cs="Times New Roman"/>
          <w:sz w:val="28"/>
          <w:szCs w:val="28"/>
        </w:rPr>
        <w:t>"</w:t>
      </w:r>
      <w:r>
        <w:rPr>
          <w:rFonts w:ascii="Times New Roman" w:hAnsi="Times New Roman" w:cs="Times New Roman"/>
          <w:sz w:val="28"/>
          <w:szCs w:val="28"/>
        </w:rPr>
        <w:t>.</w:t>
      </w:r>
    </w:p>
    <w:p w14:paraId="4F77A30B" w14:textId="77777777" w:rsidR="008B5EF5" w:rsidRPr="006907D7"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907D7">
        <w:rPr>
          <w:rFonts w:ascii="Times New Roman" w:hAnsi="Times New Roman" w:cs="Times New Roman"/>
          <w:sz w:val="28"/>
          <w:szCs w:val="28"/>
        </w:rPr>
        <w:t>пункте 7.2.5 слов</w:t>
      </w:r>
      <w:r>
        <w:rPr>
          <w:rFonts w:ascii="Times New Roman" w:hAnsi="Times New Roman" w:cs="Times New Roman"/>
          <w:sz w:val="28"/>
          <w:szCs w:val="28"/>
        </w:rPr>
        <w:t>о</w:t>
      </w:r>
      <w:r w:rsidRPr="006907D7">
        <w:rPr>
          <w:rFonts w:ascii="Times New Roman" w:hAnsi="Times New Roman" w:cs="Times New Roman"/>
          <w:sz w:val="28"/>
          <w:szCs w:val="28"/>
        </w:rPr>
        <w:t xml:space="preserve"> "включены" </w:t>
      </w:r>
      <w:r>
        <w:rPr>
          <w:rFonts w:ascii="Times New Roman" w:hAnsi="Times New Roman" w:cs="Times New Roman"/>
          <w:sz w:val="28"/>
          <w:szCs w:val="28"/>
        </w:rPr>
        <w:t xml:space="preserve">заменить </w:t>
      </w:r>
      <w:r w:rsidRPr="006907D7">
        <w:rPr>
          <w:rFonts w:ascii="Times New Roman" w:hAnsi="Times New Roman" w:cs="Times New Roman"/>
          <w:sz w:val="28"/>
          <w:szCs w:val="28"/>
        </w:rPr>
        <w:t>слова</w:t>
      </w:r>
      <w:r>
        <w:rPr>
          <w:rFonts w:ascii="Times New Roman" w:hAnsi="Times New Roman" w:cs="Times New Roman"/>
          <w:sz w:val="28"/>
          <w:szCs w:val="28"/>
        </w:rPr>
        <w:t>ми</w:t>
      </w:r>
      <w:r w:rsidRPr="006907D7">
        <w:rPr>
          <w:rFonts w:ascii="Times New Roman" w:hAnsi="Times New Roman" w:cs="Times New Roman"/>
          <w:sz w:val="28"/>
          <w:szCs w:val="28"/>
        </w:rPr>
        <w:t xml:space="preserve"> "</w:t>
      </w:r>
      <w:r>
        <w:rPr>
          <w:rFonts w:ascii="Times New Roman" w:hAnsi="Times New Roman" w:cs="Times New Roman"/>
          <w:sz w:val="28"/>
          <w:szCs w:val="28"/>
        </w:rPr>
        <w:t xml:space="preserve">включены </w:t>
      </w:r>
      <w:r w:rsidRPr="006907D7">
        <w:rPr>
          <w:rFonts w:ascii="Times New Roman" w:hAnsi="Times New Roman" w:cs="Times New Roman"/>
          <w:sz w:val="28"/>
          <w:szCs w:val="28"/>
        </w:rPr>
        <w:t>при наличии"</w:t>
      </w:r>
      <w:r>
        <w:rPr>
          <w:rFonts w:ascii="Times New Roman" w:hAnsi="Times New Roman" w:cs="Times New Roman"/>
          <w:sz w:val="28"/>
          <w:szCs w:val="28"/>
        </w:rPr>
        <w:t>.</w:t>
      </w:r>
    </w:p>
    <w:p w14:paraId="3BB6CB5E"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03078C">
        <w:rPr>
          <w:rFonts w:ascii="Times New Roman" w:hAnsi="Times New Roman" w:cs="Times New Roman"/>
          <w:sz w:val="28"/>
          <w:szCs w:val="28"/>
        </w:rPr>
        <w:t>у</w:t>
      </w:r>
      <w:r w:rsidRPr="00C8079C">
        <w:rPr>
          <w:rFonts w:ascii="Times New Roman" w:hAnsi="Times New Roman" w:cs="Times New Roman"/>
          <w:sz w:val="28"/>
          <w:szCs w:val="28"/>
        </w:rPr>
        <w:t>нкт</w:t>
      </w:r>
      <w:r w:rsidRPr="00C76239">
        <w:rPr>
          <w:rFonts w:ascii="Times New Roman" w:hAnsi="Times New Roman" w:cs="Times New Roman"/>
          <w:sz w:val="28"/>
          <w:szCs w:val="28"/>
        </w:rPr>
        <w:t xml:space="preserve"> 7.2.8 </w:t>
      </w:r>
      <w:r>
        <w:rPr>
          <w:rFonts w:ascii="Times New Roman" w:hAnsi="Times New Roman" w:cs="Times New Roman"/>
          <w:sz w:val="28"/>
          <w:szCs w:val="28"/>
        </w:rPr>
        <w:t>изложить в следующей редакции:</w:t>
      </w:r>
    </w:p>
    <w:p w14:paraId="6EA49DFA" w14:textId="77777777" w:rsidR="008B5EF5" w:rsidRPr="00C76239"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"7.2.8. </w:t>
      </w:r>
      <w:r w:rsidRPr="003A6D59">
        <w:rPr>
          <w:rFonts w:ascii="Times New Roman" w:hAnsi="Times New Roman" w:cs="Times New Roman"/>
          <w:sz w:val="28"/>
          <w:szCs w:val="28"/>
        </w:rPr>
        <w:t>При проведении закрытой конкурентной закупки в бумажной форме секретарь ЗК не позднее следующего рабочего дня после дня подписания протокола заседания ЗК, формирование которого предусмотрено соответствующей процедурой закупки, должен направить копию такого протокола либо выписку из него всем участникам, в отношении которых было принято решение ЗК. Порядок документооборота при проведении закрытой конкурентной закупки в электронной форме устанавливается актом Правительства Российской Федерации и Регламентом ЗЭТП, при проведении закрытой неконкурентной закупки в электронной форме - Положением и Регламентом ЗЭТП.</w:t>
      </w:r>
      <w:r w:rsidRPr="00C76239">
        <w:rPr>
          <w:rFonts w:ascii="Times New Roman" w:hAnsi="Times New Roman" w:cs="Times New Roman"/>
          <w:sz w:val="28"/>
          <w:szCs w:val="28"/>
        </w:rPr>
        <w:t>".</w:t>
      </w:r>
    </w:p>
    <w:p w14:paraId="3C4D6EF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Заголовок подраздела 8.1 изложить в следующей редакции:</w:t>
      </w:r>
    </w:p>
    <w:p w14:paraId="01A5D56B" w14:textId="77777777" w:rsidR="008B5EF5" w:rsidRPr="00402649" w:rsidRDefault="008B5EF5" w:rsidP="008B5EF5">
      <w:pPr>
        <w:pStyle w:val="a3"/>
        <w:spacing w:after="0" w:line="360" w:lineRule="exact"/>
        <w:ind w:left="0" w:firstLine="709"/>
        <w:jc w:val="both"/>
        <w:rPr>
          <w:rFonts w:ascii="Times New Roman" w:hAnsi="Times New Roman" w:cs="Times New Roman"/>
          <w:sz w:val="28"/>
          <w:szCs w:val="28"/>
        </w:rPr>
      </w:pPr>
      <w:r w:rsidRPr="00402649">
        <w:rPr>
          <w:rFonts w:ascii="Times New Roman" w:hAnsi="Times New Roman" w:cs="Times New Roman"/>
          <w:sz w:val="28"/>
          <w:szCs w:val="28"/>
        </w:rPr>
        <w:t>"8.</w:t>
      </w:r>
      <w:r>
        <w:rPr>
          <w:rFonts w:ascii="Times New Roman" w:hAnsi="Times New Roman" w:cs="Times New Roman"/>
          <w:sz w:val="28"/>
          <w:szCs w:val="28"/>
        </w:rPr>
        <w:t>1.</w:t>
      </w:r>
      <w:r w:rsidRPr="00402649">
        <w:rPr>
          <w:rFonts w:ascii="Times New Roman" w:hAnsi="Times New Roman" w:cs="Times New Roman"/>
          <w:sz w:val="28"/>
          <w:szCs w:val="28"/>
        </w:rPr>
        <w:t xml:space="preserve"> Предквалификационный отбор для отдельной закупки.".</w:t>
      </w:r>
    </w:p>
    <w:p w14:paraId="51F9106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8.1.1 изложить в следующей редакции:</w:t>
      </w:r>
    </w:p>
    <w:p w14:paraId="5AF66761"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8.1.1. Предк</w:t>
      </w:r>
      <w:r w:rsidRPr="00FC663E">
        <w:rPr>
          <w:rFonts w:ascii="Times New Roman" w:hAnsi="Times New Roman" w:cs="Times New Roman"/>
          <w:sz w:val="28"/>
          <w:szCs w:val="28"/>
        </w:rPr>
        <w:t>валификационный отбор для отдельной закупки</w:t>
      </w:r>
      <w:r>
        <w:rPr>
          <w:rFonts w:ascii="Times New Roman" w:hAnsi="Times New Roman" w:cs="Times New Roman"/>
          <w:sz w:val="28"/>
          <w:szCs w:val="28"/>
        </w:rPr>
        <w:t xml:space="preserve"> (далее также - предквалификационный отбор)</w:t>
      </w:r>
      <w:r w:rsidRPr="00FC663E">
        <w:rPr>
          <w:rFonts w:ascii="Times New Roman" w:hAnsi="Times New Roman" w:cs="Times New Roman"/>
          <w:sz w:val="28"/>
          <w:szCs w:val="28"/>
        </w:rPr>
        <w:t xml:space="preserve">, предусмотренный настоящим </w:t>
      </w:r>
      <w:r>
        <w:rPr>
          <w:rFonts w:ascii="Times New Roman" w:hAnsi="Times New Roman" w:cs="Times New Roman"/>
          <w:sz w:val="28"/>
          <w:szCs w:val="28"/>
        </w:rPr>
        <w:t>под</w:t>
      </w:r>
      <w:r w:rsidRPr="00FC663E">
        <w:rPr>
          <w:rFonts w:ascii="Times New Roman" w:hAnsi="Times New Roman" w:cs="Times New Roman"/>
          <w:sz w:val="28"/>
          <w:szCs w:val="28"/>
        </w:rPr>
        <w:t>разделом, представляет собой отдельную стадию конкурентн</w:t>
      </w:r>
      <w:r>
        <w:rPr>
          <w:rFonts w:ascii="Times New Roman" w:hAnsi="Times New Roman" w:cs="Times New Roman"/>
          <w:sz w:val="28"/>
          <w:szCs w:val="28"/>
        </w:rPr>
        <w:t>ых</w:t>
      </w:r>
      <w:r w:rsidRPr="00FC663E">
        <w:rPr>
          <w:rFonts w:ascii="Times New Roman" w:hAnsi="Times New Roman" w:cs="Times New Roman"/>
          <w:sz w:val="28"/>
          <w:szCs w:val="28"/>
        </w:rPr>
        <w:t xml:space="preserve"> </w:t>
      </w:r>
      <w:r>
        <w:rPr>
          <w:rFonts w:ascii="Times New Roman" w:hAnsi="Times New Roman" w:cs="Times New Roman"/>
          <w:sz w:val="28"/>
          <w:szCs w:val="28"/>
        </w:rPr>
        <w:t>закупок</w:t>
      </w:r>
      <w:r w:rsidRPr="00FC663E">
        <w:rPr>
          <w:rFonts w:ascii="Times New Roman" w:hAnsi="Times New Roman" w:cs="Times New Roman"/>
          <w:sz w:val="28"/>
          <w:szCs w:val="28"/>
        </w:rPr>
        <w:t>, предусмотренн</w:t>
      </w:r>
      <w:r>
        <w:rPr>
          <w:rFonts w:ascii="Times New Roman" w:hAnsi="Times New Roman" w:cs="Times New Roman"/>
          <w:sz w:val="28"/>
          <w:szCs w:val="28"/>
        </w:rPr>
        <w:t>ых</w:t>
      </w:r>
      <w:r w:rsidRPr="00FC663E">
        <w:rPr>
          <w:rFonts w:ascii="Times New Roman" w:hAnsi="Times New Roman" w:cs="Times New Roman"/>
          <w:sz w:val="28"/>
          <w:szCs w:val="28"/>
        </w:rPr>
        <w:t xml:space="preserve"> разделами 12 </w:t>
      </w:r>
      <w:r>
        <w:rPr>
          <w:rFonts w:ascii="Times New Roman" w:hAnsi="Times New Roman" w:cs="Times New Roman"/>
          <w:sz w:val="28"/>
          <w:szCs w:val="28"/>
        </w:rPr>
        <w:t>-</w:t>
      </w:r>
      <w:r w:rsidRPr="00FC663E">
        <w:rPr>
          <w:rFonts w:ascii="Times New Roman" w:hAnsi="Times New Roman" w:cs="Times New Roman"/>
          <w:sz w:val="28"/>
          <w:szCs w:val="28"/>
        </w:rPr>
        <w:t xml:space="preserve"> 15 Положения (основная стадия закупки), целью которой является предварительный отбор участников процедуры закупки, отвечающих</w:t>
      </w:r>
      <w:r w:rsidRPr="00FC663E" w:rsidDel="00D20EF3">
        <w:rPr>
          <w:rFonts w:ascii="Times New Roman" w:hAnsi="Times New Roman" w:cs="Times New Roman"/>
          <w:sz w:val="28"/>
          <w:szCs w:val="28"/>
        </w:rPr>
        <w:t xml:space="preserve"> </w:t>
      </w:r>
      <w:r w:rsidRPr="00FC663E">
        <w:rPr>
          <w:rFonts w:ascii="Times New Roman" w:hAnsi="Times New Roman" w:cs="Times New Roman"/>
          <w:sz w:val="28"/>
          <w:szCs w:val="28"/>
        </w:rPr>
        <w:t xml:space="preserve">квалификационным требованиям, установленным в извещении, документации о закупке в соответствии с Положением, которым </w:t>
      </w:r>
      <w:r w:rsidRPr="00FC663E">
        <w:rPr>
          <w:rFonts w:ascii="Times New Roman" w:hAnsi="Times New Roman" w:cs="Times New Roman"/>
          <w:sz w:val="28"/>
          <w:szCs w:val="28"/>
        </w:rPr>
        <w:lastRenderedPageBreak/>
        <w:t>предоставляется право дальнейшего участия в проводимой среди них закупке</w:t>
      </w:r>
      <w:r>
        <w:rPr>
          <w:rFonts w:ascii="Times New Roman" w:hAnsi="Times New Roman" w:cs="Times New Roman"/>
          <w:sz w:val="28"/>
          <w:szCs w:val="28"/>
        </w:rPr>
        <w:t>.</w:t>
      </w:r>
      <w:r>
        <w:rPr>
          <w:rFonts w:ascii="Proxima Nova ExCn Rg Cyr" w:eastAsia="Times New Roman" w:hAnsi="Proxima Nova ExCn Rg Cyr" w:cs="Times New Roman"/>
          <w:sz w:val="28"/>
          <w:szCs w:val="28"/>
          <w:lang w:eastAsia="ru-RU"/>
        </w:rPr>
        <w:t xml:space="preserve"> </w:t>
      </w:r>
      <w:r w:rsidRPr="00DF2EED">
        <w:rPr>
          <w:rFonts w:ascii="Times New Roman" w:hAnsi="Times New Roman" w:cs="Times New Roman"/>
          <w:sz w:val="28"/>
          <w:szCs w:val="28"/>
        </w:rPr>
        <w:t xml:space="preserve">Предквалификационный отбор для отдельной закупки не применяется </w:t>
      </w:r>
      <w:r w:rsidRPr="00DF2EED">
        <w:rPr>
          <w:rFonts w:ascii="Times New Roman" w:hAnsi="Times New Roman" w:cs="Times New Roman"/>
          <w:sz w:val="28"/>
          <w:szCs w:val="28"/>
        </w:rPr>
        <w:br/>
        <w:t>для закупки, участниками которой могут быть только субъекты МСП.</w:t>
      </w:r>
      <w:r w:rsidRPr="001E4895">
        <w:rPr>
          <w:rFonts w:ascii="Times New Roman" w:hAnsi="Times New Roman" w:cs="Times New Roman"/>
          <w:sz w:val="28"/>
          <w:szCs w:val="28"/>
        </w:rPr>
        <w:t>"</w:t>
      </w:r>
      <w:r>
        <w:rPr>
          <w:rFonts w:ascii="Times New Roman" w:hAnsi="Times New Roman" w:cs="Times New Roman"/>
          <w:sz w:val="28"/>
          <w:szCs w:val="28"/>
        </w:rPr>
        <w:t>.</w:t>
      </w:r>
    </w:p>
    <w:p w14:paraId="39E8C922" w14:textId="6A36A3C2"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пунктах 8.1.2, 8.1.3, 8.1.8 - 8.1.</w:t>
      </w:r>
      <w:r w:rsidR="00EB74F5">
        <w:rPr>
          <w:rFonts w:ascii="Times New Roman" w:hAnsi="Times New Roman" w:cs="Times New Roman"/>
          <w:sz w:val="28"/>
          <w:szCs w:val="28"/>
        </w:rPr>
        <w:t>1</w:t>
      </w:r>
      <w:r w:rsidR="00A56D00">
        <w:rPr>
          <w:rFonts w:ascii="Times New Roman" w:hAnsi="Times New Roman" w:cs="Times New Roman"/>
          <w:sz w:val="28"/>
          <w:szCs w:val="28"/>
        </w:rPr>
        <w:t>3</w:t>
      </w:r>
      <w:r>
        <w:rPr>
          <w:rFonts w:ascii="Times New Roman" w:hAnsi="Times New Roman" w:cs="Times New Roman"/>
          <w:sz w:val="28"/>
          <w:szCs w:val="28"/>
        </w:rPr>
        <w:t>, 8.1.15, 8.1.18, 8.1.19, 8.1.20, в подпунктах 8.1.4(3), 8.1.5(4), 8.1.5(6), 8.1.5(7), 8.1.5(9), 8.1.5(10)</w:t>
      </w:r>
      <w:r w:rsidR="00A56D00">
        <w:rPr>
          <w:rFonts w:ascii="Times New Roman" w:hAnsi="Times New Roman" w:cs="Times New Roman"/>
          <w:sz w:val="28"/>
          <w:szCs w:val="28"/>
        </w:rPr>
        <w:t>, 8.1.18(3)</w:t>
      </w:r>
      <w:r>
        <w:rPr>
          <w:rFonts w:ascii="Times New Roman" w:hAnsi="Times New Roman" w:cs="Times New Roman"/>
          <w:sz w:val="28"/>
          <w:szCs w:val="28"/>
        </w:rPr>
        <w:t xml:space="preserve"> слово </w:t>
      </w:r>
      <w:r w:rsidRPr="001E4895">
        <w:rPr>
          <w:rFonts w:ascii="Times New Roman" w:hAnsi="Times New Roman" w:cs="Times New Roman"/>
          <w:sz w:val="28"/>
          <w:szCs w:val="28"/>
        </w:rPr>
        <w:t>"</w:t>
      </w:r>
      <w:r>
        <w:rPr>
          <w:rFonts w:ascii="Times New Roman" w:hAnsi="Times New Roman" w:cs="Times New Roman"/>
          <w:sz w:val="28"/>
          <w:szCs w:val="28"/>
        </w:rPr>
        <w:t>квалификационного</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proofErr w:type="spellStart"/>
      <w:r>
        <w:rPr>
          <w:rFonts w:ascii="Times New Roman" w:hAnsi="Times New Roman" w:cs="Times New Roman"/>
          <w:sz w:val="28"/>
          <w:szCs w:val="28"/>
        </w:rPr>
        <w:t>предквалификационного</w:t>
      </w:r>
      <w:proofErr w:type="spellEnd"/>
      <w:r w:rsidRPr="001E4895">
        <w:rPr>
          <w:rFonts w:ascii="Times New Roman" w:hAnsi="Times New Roman" w:cs="Times New Roman"/>
          <w:sz w:val="28"/>
          <w:szCs w:val="28"/>
        </w:rPr>
        <w:t>"</w:t>
      </w:r>
      <w:r>
        <w:rPr>
          <w:rFonts w:ascii="Times New Roman" w:hAnsi="Times New Roman" w:cs="Times New Roman"/>
          <w:sz w:val="28"/>
          <w:szCs w:val="28"/>
        </w:rPr>
        <w:t>.</w:t>
      </w:r>
    </w:p>
    <w:p w14:paraId="3278EF79"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пунктах 8.1.4, 8.1.5, 8.1.17, в подпунктах 8.1.4(1), 8.1.7(2), </w:t>
      </w:r>
      <w:r w:rsidRPr="002C7D9C">
        <w:rPr>
          <w:rFonts w:ascii="Times New Roman" w:hAnsi="Times New Roman" w:cs="Times New Roman"/>
          <w:sz w:val="28"/>
          <w:szCs w:val="28"/>
        </w:rPr>
        <w:t>8.1.1</w:t>
      </w:r>
      <w:r>
        <w:rPr>
          <w:rFonts w:ascii="Times New Roman" w:hAnsi="Times New Roman" w:cs="Times New Roman"/>
          <w:sz w:val="28"/>
          <w:szCs w:val="28"/>
        </w:rPr>
        <w:t xml:space="preserve">5(1), </w:t>
      </w:r>
      <w:r w:rsidRPr="002C7D9C">
        <w:rPr>
          <w:rFonts w:ascii="Times New Roman" w:hAnsi="Times New Roman" w:cs="Times New Roman"/>
          <w:sz w:val="28"/>
          <w:szCs w:val="28"/>
        </w:rPr>
        <w:t>8.1.1</w:t>
      </w:r>
      <w:r>
        <w:rPr>
          <w:rFonts w:ascii="Times New Roman" w:hAnsi="Times New Roman" w:cs="Times New Roman"/>
          <w:sz w:val="28"/>
          <w:szCs w:val="28"/>
        </w:rPr>
        <w:t xml:space="preserve">5(2) слово </w:t>
      </w:r>
      <w:r w:rsidRPr="001E4895">
        <w:rPr>
          <w:rFonts w:ascii="Times New Roman" w:hAnsi="Times New Roman" w:cs="Times New Roman"/>
          <w:sz w:val="28"/>
          <w:szCs w:val="28"/>
        </w:rPr>
        <w:t>"</w:t>
      </w:r>
      <w:r>
        <w:rPr>
          <w:rFonts w:ascii="Times New Roman" w:hAnsi="Times New Roman" w:cs="Times New Roman"/>
          <w:sz w:val="28"/>
          <w:szCs w:val="28"/>
        </w:rPr>
        <w:t>квалификационным</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proofErr w:type="spellStart"/>
      <w:r>
        <w:rPr>
          <w:rFonts w:ascii="Times New Roman" w:hAnsi="Times New Roman" w:cs="Times New Roman"/>
          <w:sz w:val="28"/>
          <w:szCs w:val="28"/>
        </w:rPr>
        <w:t>предквалификационным</w:t>
      </w:r>
      <w:proofErr w:type="spellEnd"/>
      <w:r w:rsidRPr="001E4895">
        <w:rPr>
          <w:rFonts w:ascii="Times New Roman" w:hAnsi="Times New Roman" w:cs="Times New Roman"/>
          <w:sz w:val="28"/>
          <w:szCs w:val="28"/>
        </w:rPr>
        <w:t>"</w:t>
      </w:r>
      <w:r>
        <w:rPr>
          <w:rFonts w:ascii="Times New Roman" w:hAnsi="Times New Roman" w:cs="Times New Roman"/>
          <w:sz w:val="28"/>
          <w:szCs w:val="28"/>
        </w:rPr>
        <w:t>.</w:t>
      </w:r>
    </w:p>
    <w:p w14:paraId="6487D1CB" w14:textId="7BBF87DA"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F61828">
        <w:rPr>
          <w:rFonts w:ascii="Times New Roman" w:hAnsi="Times New Roman" w:cs="Times New Roman"/>
          <w:sz w:val="28"/>
          <w:szCs w:val="28"/>
        </w:rPr>
        <w:t xml:space="preserve"> </w:t>
      </w:r>
      <w:r>
        <w:rPr>
          <w:rFonts w:ascii="Times New Roman" w:hAnsi="Times New Roman" w:cs="Times New Roman"/>
          <w:sz w:val="28"/>
          <w:szCs w:val="28"/>
        </w:rPr>
        <w:t xml:space="preserve">пунктах 8.1.6, 8.1.7, </w:t>
      </w:r>
      <w:r w:rsidRPr="00A365CE">
        <w:rPr>
          <w:rFonts w:ascii="Times New Roman" w:hAnsi="Times New Roman" w:cs="Times New Roman"/>
          <w:sz w:val="28"/>
          <w:szCs w:val="28"/>
        </w:rPr>
        <w:t>8.1.1</w:t>
      </w:r>
      <w:r>
        <w:rPr>
          <w:rFonts w:ascii="Times New Roman" w:hAnsi="Times New Roman" w:cs="Times New Roman"/>
          <w:sz w:val="28"/>
          <w:szCs w:val="28"/>
        </w:rPr>
        <w:t xml:space="preserve">1 - 8.1.13, 8.1.16, в </w:t>
      </w:r>
      <w:r w:rsidRPr="00F61828">
        <w:rPr>
          <w:rFonts w:ascii="Times New Roman" w:hAnsi="Times New Roman" w:cs="Times New Roman"/>
          <w:sz w:val="28"/>
          <w:szCs w:val="28"/>
        </w:rPr>
        <w:t>подпункт</w:t>
      </w:r>
      <w:r>
        <w:rPr>
          <w:rFonts w:ascii="Times New Roman" w:hAnsi="Times New Roman" w:cs="Times New Roman"/>
          <w:sz w:val="28"/>
          <w:szCs w:val="28"/>
        </w:rPr>
        <w:t>ах</w:t>
      </w:r>
      <w:r w:rsidRPr="00F61828">
        <w:rPr>
          <w:rFonts w:ascii="Times New Roman" w:hAnsi="Times New Roman" w:cs="Times New Roman"/>
          <w:sz w:val="28"/>
          <w:szCs w:val="28"/>
        </w:rPr>
        <w:t xml:space="preserve"> 8.1.4(</w:t>
      </w:r>
      <w:r>
        <w:rPr>
          <w:rFonts w:ascii="Times New Roman" w:hAnsi="Times New Roman" w:cs="Times New Roman"/>
          <w:sz w:val="28"/>
          <w:szCs w:val="28"/>
        </w:rPr>
        <w:t>2</w:t>
      </w:r>
      <w:r w:rsidRPr="00F61828">
        <w:rPr>
          <w:rFonts w:ascii="Times New Roman" w:hAnsi="Times New Roman" w:cs="Times New Roman"/>
          <w:sz w:val="28"/>
          <w:szCs w:val="28"/>
        </w:rPr>
        <w:t>)</w:t>
      </w:r>
      <w:r>
        <w:rPr>
          <w:rFonts w:ascii="Times New Roman" w:hAnsi="Times New Roman" w:cs="Times New Roman"/>
          <w:sz w:val="28"/>
          <w:szCs w:val="28"/>
        </w:rPr>
        <w:t>,</w:t>
      </w:r>
      <w:r w:rsidRPr="00F61828">
        <w:rPr>
          <w:rFonts w:ascii="Times New Roman" w:hAnsi="Times New Roman" w:cs="Times New Roman"/>
          <w:sz w:val="28"/>
          <w:szCs w:val="28"/>
        </w:rPr>
        <w:t xml:space="preserve"> </w:t>
      </w:r>
      <w:r w:rsidRPr="00713241">
        <w:rPr>
          <w:rFonts w:ascii="Times New Roman" w:hAnsi="Times New Roman" w:cs="Times New Roman"/>
          <w:sz w:val="28"/>
          <w:szCs w:val="28"/>
        </w:rPr>
        <w:t>8.1.</w:t>
      </w:r>
      <w:r>
        <w:rPr>
          <w:rFonts w:ascii="Times New Roman" w:hAnsi="Times New Roman" w:cs="Times New Roman"/>
          <w:sz w:val="28"/>
          <w:szCs w:val="28"/>
        </w:rPr>
        <w:t>5</w:t>
      </w:r>
      <w:r w:rsidRPr="00713241">
        <w:rPr>
          <w:rFonts w:ascii="Times New Roman" w:hAnsi="Times New Roman" w:cs="Times New Roman"/>
          <w:sz w:val="28"/>
          <w:szCs w:val="28"/>
        </w:rPr>
        <w:t>(</w:t>
      </w:r>
      <w:r>
        <w:rPr>
          <w:rFonts w:ascii="Times New Roman" w:hAnsi="Times New Roman" w:cs="Times New Roman"/>
          <w:sz w:val="28"/>
          <w:szCs w:val="28"/>
        </w:rPr>
        <w:t>1</w:t>
      </w:r>
      <w:r w:rsidRPr="00713241">
        <w:rPr>
          <w:rFonts w:ascii="Times New Roman" w:hAnsi="Times New Roman" w:cs="Times New Roman"/>
          <w:sz w:val="28"/>
          <w:szCs w:val="28"/>
        </w:rPr>
        <w:t>)</w:t>
      </w:r>
      <w:r>
        <w:rPr>
          <w:rFonts w:ascii="Times New Roman" w:hAnsi="Times New Roman" w:cs="Times New Roman"/>
          <w:sz w:val="28"/>
          <w:szCs w:val="28"/>
        </w:rPr>
        <w:t xml:space="preserve">, </w:t>
      </w:r>
      <w:r w:rsidRPr="00713241">
        <w:rPr>
          <w:rFonts w:ascii="Times New Roman" w:hAnsi="Times New Roman" w:cs="Times New Roman"/>
          <w:sz w:val="28"/>
          <w:szCs w:val="28"/>
        </w:rPr>
        <w:t>8.1.</w:t>
      </w:r>
      <w:r>
        <w:rPr>
          <w:rFonts w:ascii="Times New Roman" w:hAnsi="Times New Roman" w:cs="Times New Roman"/>
          <w:sz w:val="28"/>
          <w:szCs w:val="28"/>
        </w:rPr>
        <w:t>5</w:t>
      </w:r>
      <w:r w:rsidRPr="00713241">
        <w:rPr>
          <w:rFonts w:ascii="Times New Roman" w:hAnsi="Times New Roman" w:cs="Times New Roman"/>
          <w:sz w:val="28"/>
          <w:szCs w:val="28"/>
        </w:rPr>
        <w:t>(</w:t>
      </w:r>
      <w:r>
        <w:rPr>
          <w:rFonts w:ascii="Times New Roman" w:hAnsi="Times New Roman" w:cs="Times New Roman"/>
          <w:sz w:val="28"/>
          <w:szCs w:val="28"/>
        </w:rPr>
        <w:t>2</w:t>
      </w:r>
      <w:r w:rsidRPr="00713241">
        <w:rPr>
          <w:rFonts w:ascii="Times New Roman" w:hAnsi="Times New Roman" w:cs="Times New Roman"/>
          <w:sz w:val="28"/>
          <w:szCs w:val="28"/>
        </w:rPr>
        <w:t>)</w:t>
      </w:r>
      <w:r>
        <w:rPr>
          <w:rFonts w:ascii="Times New Roman" w:hAnsi="Times New Roman" w:cs="Times New Roman"/>
          <w:sz w:val="28"/>
          <w:szCs w:val="28"/>
        </w:rPr>
        <w:t xml:space="preserve">, </w:t>
      </w:r>
      <w:r w:rsidRPr="00F61828">
        <w:rPr>
          <w:rFonts w:ascii="Times New Roman" w:hAnsi="Times New Roman" w:cs="Times New Roman"/>
          <w:sz w:val="28"/>
          <w:szCs w:val="28"/>
        </w:rPr>
        <w:t>8.1</w:t>
      </w:r>
      <w:r>
        <w:rPr>
          <w:rFonts w:ascii="Times New Roman" w:hAnsi="Times New Roman" w:cs="Times New Roman"/>
          <w:sz w:val="28"/>
          <w:szCs w:val="28"/>
        </w:rPr>
        <w:t>.5</w:t>
      </w:r>
      <w:r w:rsidRPr="00F61828">
        <w:rPr>
          <w:rFonts w:ascii="Times New Roman" w:hAnsi="Times New Roman" w:cs="Times New Roman"/>
          <w:sz w:val="28"/>
          <w:szCs w:val="28"/>
        </w:rPr>
        <w:t>(</w:t>
      </w:r>
      <w:r>
        <w:rPr>
          <w:rFonts w:ascii="Times New Roman" w:hAnsi="Times New Roman" w:cs="Times New Roman"/>
          <w:sz w:val="28"/>
          <w:szCs w:val="28"/>
        </w:rPr>
        <w:t>3</w:t>
      </w:r>
      <w:r w:rsidRPr="00F61828">
        <w:rPr>
          <w:rFonts w:ascii="Times New Roman" w:hAnsi="Times New Roman" w:cs="Times New Roman"/>
          <w:sz w:val="28"/>
          <w:szCs w:val="28"/>
        </w:rPr>
        <w:t>)</w:t>
      </w:r>
      <w:r>
        <w:rPr>
          <w:rFonts w:ascii="Times New Roman" w:hAnsi="Times New Roman" w:cs="Times New Roman"/>
          <w:sz w:val="28"/>
          <w:szCs w:val="28"/>
        </w:rPr>
        <w:t xml:space="preserve">, </w:t>
      </w:r>
      <w:r w:rsidR="00EB74F5" w:rsidRPr="00F61828">
        <w:rPr>
          <w:rFonts w:ascii="Times New Roman" w:hAnsi="Times New Roman" w:cs="Times New Roman"/>
          <w:sz w:val="28"/>
          <w:szCs w:val="28"/>
        </w:rPr>
        <w:t>8.1</w:t>
      </w:r>
      <w:r w:rsidR="00EB74F5">
        <w:rPr>
          <w:rFonts w:ascii="Times New Roman" w:hAnsi="Times New Roman" w:cs="Times New Roman"/>
          <w:sz w:val="28"/>
          <w:szCs w:val="28"/>
        </w:rPr>
        <w:t>.5</w:t>
      </w:r>
      <w:r w:rsidR="00EB74F5" w:rsidRPr="00F61828">
        <w:rPr>
          <w:rFonts w:ascii="Times New Roman" w:hAnsi="Times New Roman" w:cs="Times New Roman"/>
          <w:sz w:val="28"/>
          <w:szCs w:val="28"/>
        </w:rPr>
        <w:t>(</w:t>
      </w:r>
      <w:r w:rsidR="00EB74F5">
        <w:rPr>
          <w:rFonts w:ascii="Times New Roman" w:hAnsi="Times New Roman" w:cs="Times New Roman"/>
          <w:sz w:val="28"/>
          <w:szCs w:val="28"/>
        </w:rPr>
        <w:t>4</w:t>
      </w:r>
      <w:r w:rsidR="00EB74F5" w:rsidRPr="00F61828">
        <w:rPr>
          <w:rFonts w:ascii="Times New Roman" w:hAnsi="Times New Roman" w:cs="Times New Roman"/>
          <w:sz w:val="28"/>
          <w:szCs w:val="28"/>
        </w:rPr>
        <w:t>)</w:t>
      </w:r>
      <w:r w:rsidR="00EB74F5">
        <w:rPr>
          <w:rFonts w:ascii="Times New Roman" w:hAnsi="Times New Roman" w:cs="Times New Roman"/>
          <w:sz w:val="28"/>
          <w:szCs w:val="28"/>
        </w:rPr>
        <w:t xml:space="preserve">, </w:t>
      </w:r>
      <w:r>
        <w:rPr>
          <w:rFonts w:ascii="Times New Roman" w:hAnsi="Times New Roman" w:cs="Times New Roman"/>
          <w:sz w:val="28"/>
          <w:szCs w:val="28"/>
        </w:rPr>
        <w:t xml:space="preserve">8.1.6(2), 8.1.6(3), 8.1.7(3), </w:t>
      </w:r>
      <w:r w:rsidRPr="00A96B2F">
        <w:rPr>
          <w:rFonts w:ascii="Times New Roman" w:hAnsi="Times New Roman" w:cs="Times New Roman"/>
          <w:sz w:val="28"/>
          <w:szCs w:val="28"/>
        </w:rPr>
        <w:t>8.1.1</w:t>
      </w:r>
      <w:r>
        <w:rPr>
          <w:rFonts w:ascii="Times New Roman" w:hAnsi="Times New Roman" w:cs="Times New Roman"/>
          <w:sz w:val="28"/>
          <w:szCs w:val="28"/>
        </w:rPr>
        <w:t xml:space="preserve">7(1), 8.1.18(3), </w:t>
      </w:r>
      <w:r w:rsidRPr="00DC45DA">
        <w:rPr>
          <w:rFonts w:ascii="Times New Roman" w:hAnsi="Times New Roman" w:cs="Times New Roman"/>
          <w:sz w:val="28"/>
          <w:szCs w:val="28"/>
        </w:rPr>
        <w:t>8.1.18(</w:t>
      </w:r>
      <w:r>
        <w:rPr>
          <w:rFonts w:ascii="Times New Roman" w:hAnsi="Times New Roman" w:cs="Times New Roman"/>
          <w:sz w:val="28"/>
          <w:szCs w:val="28"/>
        </w:rPr>
        <w:t>5</w:t>
      </w:r>
      <w:r w:rsidRPr="00DC45DA">
        <w:rPr>
          <w:rFonts w:ascii="Times New Roman" w:hAnsi="Times New Roman" w:cs="Times New Roman"/>
          <w:sz w:val="28"/>
          <w:szCs w:val="28"/>
        </w:rPr>
        <w:t>)</w:t>
      </w:r>
      <w:r>
        <w:rPr>
          <w:rFonts w:ascii="Times New Roman" w:hAnsi="Times New Roman" w:cs="Times New Roman"/>
          <w:sz w:val="28"/>
          <w:szCs w:val="28"/>
        </w:rPr>
        <w:t xml:space="preserve">, </w:t>
      </w:r>
      <w:r w:rsidRPr="00F138EB">
        <w:rPr>
          <w:rFonts w:ascii="Times New Roman" w:hAnsi="Times New Roman" w:cs="Times New Roman"/>
          <w:sz w:val="28"/>
          <w:szCs w:val="28"/>
        </w:rPr>
        <w:t>11.9.1(1)</w:t>
      </w:r>
      <w:r>
        <w:rPr>
          <w:rFonts w:ascii="Times New Roman" w:hAnsi="Times New Roman" w:cs="Times New Roman"/>
          <w:sz w:val="28"/>
          <w:szCs w:val="28"/>
        </w:rPr>
        <w:t xml:space="preserve"> -</w:t>
      </w:r>
      <w:r w:rsidRPr="00F138EB">
        <w:rPr>
          <w:rFonts w:ascii="Times New Roman" w:hAnsi="Times New Roman" w:cs="Times New Roman"/>
          <w:sz w:val="28"/>
          <w:szCs w:val="28"/>
        </w:rPr>
        <w:t xml:space="preserve"> 11.9.1(4)</w:t>
      </w:r>
      <w:r>
        <w:rPr>
          <w:rFonts w:ascii="Times New Roman" w:hAnsi="Times New Roman" w:cs="Times New Roman"/>
          <w:sz w:val="28"/>
          <w:szCs w:val="28"/>
        </w:rPr>
        <w:t xml:space="preserve"> </w:t>
      </w:r>
      <w:r w:rsidRPr="00F61828">
        <w:rPr>
          <w:rFonts w:ascii="Times New Roman" w:hAnsi="Times New Roman" w:cs="Times New Roman"/>
          <w:sz w:val="28"/>
          <w:szCs w:val="28"/>
        </w:rPr>
        <w:t>слов</w:t>
      </w:r>
      <w:r>
        <w:rPr>
          <w:rFonts w:ascii="Times New Roman" w:hAnsi="Times New Roman" w:cs="Times New Roman"/>
          <w:sz w:val="28"/>
          <w:szCs w:val="28"/>
        </w:rPr>
        <w:t>о</w:t>
      </w:r>
      <w:r w:rsidRPr="00F61828">
        <w:rPr>
          <w:rFonts w:ascii="Times New Roman" w:hAnsi="Times New Roman" w:cs="Times New Roman"/>
          <w:sz w:val="28"/>
          <w:szCs w:val="28"/>
        </w:rPr>
        <w:t xml:space="preserve"> "квалификационн</w:t>
      </w:r>
      <w:r>
        <w:rPr>
          <w:rFonts w:ascii="Times New Roman" w:hAnsi="Times New Roman" w:cs="Times New Roman"/>
          <w:sz w:val="28"/>
          <w:szCs w:val="28"/>
        </w:rPr>
        <w:t>ом</w:t>
      </w:r>
      <w:r w:rsidRPr="00F61828">
        <w:rPr>
          <w:rFonts w:ascii="Times New Roman" w:hAnsi="Times New Roman" w:cs="Times New Roman"/>
          <w:sz w:val="28"/>
          <w:szCs w:val="28"/>
        </w:rPr>
        <w:t xml:space="preserve">" </w:t>
      </w:r>
      <w:r>
        <w:rPr>
          <w:rFonts w:ascii="Times New Roman" w:hAnsi="Times New Roman" w:cs="Times New Roman"/>
          <w:sz w:val="28"/>
          <w:szCs w:val="28"/>
        </w:rPr>
        <w:t xml:space="preserve">заменить </w:t>
      </w:r>
      <w:r w:rsidRPr="00F61828">
        <w:rPr>
          <w:rFonts w:ascii="Times New Roman" w:hAnsi="Times New Roman" w:cs="Times New Roman"/>
          <w:sz w:val="28"/>
          <w:szCs w:val="28"/>
        </w:rPr>
        <w:t>слово</w:t>
      </w:r>
      <w:r>
        <w:rPr>
          <w:rFonts w:ascii="Times New Roman" w:hAnsi="Times New Roman" w:cs="Times New Roman"/>
          <w:sz w:val="28"/>
          <w:szCs w:val="28"/>
        </w:rPr>
        <w:t>м</w:t>
      </w:r>
      <w:r w:rsidRPr="00F61828">
        <w:rPr>
          <w:rFonts w:ascii="Times New Roman" w:hAnsi="Times New Roman" w:cs="Times New Roman"/>
          <w:sz w:val="28"/>
          <w:szCs w:val="28"/>
        </w:rPr>
        <w:t xml:space="preserve"> "</w:t>
      </w:r>
      <w:proofErr w:type="spellStart"/>
      <w:r w:rsidRPr="00F61828">
        <w:rPr>
          <w:rFonts w:ascii="Times New Roman" w:hAnsi="Times New Roman" w:cs="Times New Roman"/>
          <w:sz w:val="28"/>
          <w:szCs w:val="28"/>
        </w:rPr>
        <w:t>предквалификационн</w:t>
      </w:r>
      <w:r>
        <w:rPr>
          <w:rFonts w:ascii="Times New Roman" w:hAnsi="Times New Roman" w:cs="Times New Roman"/>
          <w:sz w:val="28"/>
          <w:szCs w:val="28"/>
        </w:rPr>
        <w:t>ом</w:t>
      </w:r>
      <w:proofErr w:type="spellEnd"/>
      <w:r w:rsidRPr="00F61828">
        <w:rPr>
          <w:rFonts w:ascii="Times New Roman" w:hAnsi="Times New Roman" w:cs="Times New Roman"/>
          <w:sz w:val="28"/>
          <w:szCs w:val="28"/>
        </w:rPr>
        <w:t>"</w:t>
      </w:r>
      <w:r>
        <w:rPr>
          <w:rFonts w:ascii="Times New Roman" w:hAnsi="Times New Roman" w:cs="Times New Roman"/>
          <w:sz w:val="28"/>
          <w:szCs w:val="28"/>
        </w:rPr>
        <w:t>.</w:t>
      </w:r>
    </w:p>
    <w:p w14:paraId="7580588E" w14:textId="277F5D03" w:rsidR="00A56D00" w:rsidRPr="00825F31" w:rsidRDefault="00A56D00" w:rsidP="00A56D00">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825F31">
        <w:rPr>
          <w:rFonts w:ascii="Times New Roman" w:hAnsi="Times New Roman" w:cs="Times New Roman"/>
          <w:sz w:val="28"/>
          <w:szCs w:val="28"/>
        </w:rPr>
        <w:t xml:space="preserve"> </w:t>
      </w:r>
      <w:r>
        <w:rPr>
          <w:rFonts w:ascii="Times New Roman" w:hAnsi="Times New Roman" w:cs="Times New Roman"/>
          <w:sz w:val="28"/>
          <w:szCs w:val="28"/>
        </w:rPr>
        <w:t>под</w:t>
      </w:r>
      <w:r w:rsidRPr="00825F31">
        <w:rPr>
          <w:rFonts w:ascii="Times New Roman" w:hAnsi="Times New Roman" w:cs="Times New Roman"/>
          <w:sz w:val="28"/>
          <w:szCs w:val="28"/>
        </w:rPr>
        <w:t>пункте 8.1.</w:t>
      </w:r>
      <w:r>
        <w:rPr>
          <w:rFonts w:ascii="Times New Roman" w:hAnsi="Times New Roman" w:cs="Times New Roman"/>
          <w:sz w:val="28"/>
          <w:szCs w:val="28"/>
        </w:rPr>
        <w:t>15(1)</w:t>
      </w:r>
      <w:r w:rsidRPr="00825F31">
        <w:rPr>
          <w:rFonts w:ascii="Times New Roman" w:hAnsi="Times New Roman" w:cs="Times New Roman"/>
          <w:sz w:val="28"/>
          <w:szCs w:val="28"/>
        </w:rPr>
        <w:t xml:space="preserve"> сло</w:t>
      </w:r>
      <w:r>
        <w:rPr>
          <w:rFonts w:ascii="Times New Roman" w:hAnsi="Times New Roman" w:cs="Times New Roman"/>
          <w:sz w:val="28"/>
          <w:szCs w:val="28"/>
        </w:rPr>
        <w:t>во</w:t>
      </w:r>
      <w:r w:rsidRPr="00825F31">
        <w:rPr>
          <w:rFonts w:ascii="Times New Roman" w:hAnsi="Times New Roman" w:cs="Times New Roman"/>
          <w:sz w:val="28"/>
          <w:szCs w:val="28"/>
        </w:rPr>
        <w:t xml:space="preserve"> "квалификационн</w:t>
      </w:r>
      <w:r>
        <w:rPr>
          <w:rFonts w:ascii="Times New Roman" w:hAnsi="Times New Roman" w:cs="Times New Roman"/>
          <w:sz w:val="28"/>
          <w:szCs w:val="28"/>
        </w:rPr>
        <w:t>ых</w:t>
      </w:r>
      <w:r w:rsidRPr="00825F31">
        <w:rPr>
          <w:rFonts w:ascii="Times New Roman" w:hAnsi="Times New Roman" w:cs="Times New Roman"/>
          <w:sz w:val="28"/>
          <w:szCs w:val="28"/>
        </w:rPr>
        <w:t xml:space="preserve">" </w:t>
      </w:r>
      <w:r>
        <w:rPr>
          <w:rFonts w:ascii="Times New Roman" w:hAnsi="Times New Roman" w:cs="Times New Roman"/>
          <w:sz w:val="28"/>
          <w:szCs w:val="28"/>
        </w:rPr>
        <w:t xml:space="preserve">заменить </w:t>
      </w:r>
      <w:r w:rsidRPr="00825F31">
        <w:rPr>
          <w:rFonts w:ascii="Times New Roman" w:hAnsi="Times New Roman" w:cs="Times New Roman"/>
          <w:sz w:val="28"/>
          <w:szCs w:val="28"/>
        </w:rPr>
        <w:t>слово</w:t>
      </w:r>
      <w:r>
        <w:rPr>
          <w:rFonts w:ascii="Times New Roman" w:hAnsi="Times New Roman" w:cs="Times New Roman"/>
          <w:sz w:val="28"/>
          <w:szCs w:val="28"/>
        </w:rPr>
        <w:t>м</w:t>
      </w:r>
      <w:r w:rsidRPr="00825F31">
        <w:rPr>
          <w:rFonts w:ascii="Times New Roman" w:hAnsi="Times New Roman" w:cs="Times New Roman"/>
          <w:sz w:val="28"/>
          <w:szCs w:val="28"/>
        </w:rPr>
        <w:t xml:space="preserve"> "</w:t>
      </w:r>
      <w:proofErr w:type="spellStart"/>
      <w:r w:rsidRPr="00825F31">
        <w:rPr>
          <w:rFonts w:ascii="Times New Roman" w:hAnsi="Times New Roman" w:cs="Times New Roman"/>
          <w:sz w:val="28"/>
          <w:szCs w:val="28"/>
        </w:rPr>
        <w:t>предквалификационн</w:t>
      </w:r>
      <w:r>
        <w:rPr>
          <w:rFonts w:ascii="Times New Roman" w:hAnsi="Times New Roman" w:cs="Times New Roman"/>
          <w:sz w:val="28"/>
          <w:szCs w:val="28"/>
        </w:rPr>
        <w:t>ых</w:t>
      </w:r>
      <w:proofErr w:type="spellEnd"/>
      <w:r w:rsidRPr="00825F31">
        <w:rPr>
          <w:rFonts w:ascii="Times New Roman" w:hAnsi="Times New Roman" w:cs="Times New Roman"/>
          <w:sz w:val="28"/>
          <w:szCs w:val="28"/>
        </w:rPr>
        <w:t>"</w:t>
      </w:r>
      <w:r>
        <w:rPr>
          <w:rFonts w:ascii="Times New Roman" w:hAnsi="Times New Roman" w:cs="Times New Roman"/>
          <w:sz w:val="28"/>
          <w:szCs w:val="28"/>
        </w:rPr>
        <w:t>.</w:t>
      </w:r>
    </w:p>
    <w:p w14:paraId="4988349C" w14:textId="77777777" w:rsidR="008B5EF5" w:rsidRPr="00825F31"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825F31">
        <w:rPr>
          <w:rFonts w:ascii="Times New Roman" w:hAnsi="Times New Roman" w:cs="Times New Roman"/>
          <w:sz w:val="28"/>
          <w:szCs w:val="28"/>
        </w:rPr>
        <w:t xml:space="preserve"> пункте 8.1.</w:t>
      </w:r>
      <w:r>
        <w:rPr>
          <w:rFonts w:ascii="Times New Roman" w:hAnsi="Times New Roman" w:cs="Times New Roman"/>
          <w:sz w:val="28"/>
          <w:szCs w:val="28"/>
        </w:rPr>
        <w:t>21</w:t>
      </w:r>
      <w:r w:rsidRPr="00825F31">
        <w:rPr>
          <w:rFonts w:ascii="Times New Roman" w:hAnsi="Times New Roman" w:cs="Times New Roman"/>
          <w:sz w:val="28"/>
          <w:szCs w:val="28"/>
        </w:rPr>
        <w:t xml:space="preserve"> сло</w:t>
      </w:r>
      <w:r>
        <w:rPr>
          <w:rFonts w:ascii="Times New Roman" w:hAnsi="Times New Roman" w:cs="Times New Roman"/>
          <w:sz w:val="28"/>
          <w:szCs w:val="28"/>
        </w:rPr>
        <w:t>во</w:t>
      </w:r>
      <w:r w:rsidRPr="00825F31">
        <w:rPr>
          <w:rFonts w:ascii="Times New Roman" w:hAnsi="Times New Roman" w:cs="Times New Roman"/>
          <w:sz w:val="28"/>
          <w:szCs w:val="28"/>
        </w:rPr>
        <w:t xml:space="preserve"> "квалификационн</w:t>
      </w:r>
      <w:r>
        <w:rPr>
          <w:rFonts w:ascii="Times New Roman" w:hAnsi="Times New Roman" w:cs="Times New Roman"/>
          <w:sz w:val="28"/>
          <w:szCs w:val="28"/>
        </w:rPr>
        <w:t>ый</w:t>
      </w:r>
      <w:r w:rsidRPr="00825F31">
        <w:rPr>
          <w:rFonts w:ascii="Times New Roman" w:hAnsi="Times New Roman" w:cs="Times New Roman"/>
          <w:sz w:val="28"/>
          <w:szCs w:val="28"/>
        </w:rPr>
        <w:t xml:space="preserve">" </w:t>
      </w:r>
      <w:r>
        <w:rPr>
          <w:rFonts w:ascii="Times New Roman" w:hAnsi="Times New Roman" w:cs="Times New Roman"/>
          <w:sz w:val="28"/>
          <w:szCs w:val="28"/>
        </w:rPr>
        <w:t xml:space="preserve">заменить </w:t>
      </w:r>
      <w:r w:rsidRPr="00825F31">
        <w:rPr>
          <w:rFonts w:ascii="Times New Roman" w:hAnsi="Times New Roman" w:cs="Times New Roman"/>
          <w:sz w:val="28"/>
          <w:szCs w:val="28"/>
        </w:rPr>
        <w:t>слово</w:t>
      </w:r>
      <w:r>
        <w:rPr>
          <w:rFonts w:ascii="Times New Roman" w:hAnsi="Times New Roman" w:cs="Times New Roman"/>
          <w:sz w:val="28"/>
          <w:szCs w:val="28"/>
        </w:rPr>
        <w:t>м</w:t>
      </w:r>
      <w:r w:rsidRPr="00825F31">
        <w:rPr>
          <w:rFonts w:ascii="Times New Roman" w:hAnsi="Times New Roman" w:cs="Times New Roman"/>
          <w:sz w:val="28"/>
          <w:szCs w:val="28"/>
        </w:rPr>
        <w:t xml:space="preserve"> "предквалификационн</w:t>
      </w:r>
      <w:r>
        <w:rPr>
          <w:rFonts w:ascii="Times New Roman" w:hAnsi="Times New Roman" w:cs="Times New Roman"/>
          <w:sz w:val="28"/>
          <w:szCs w:val="28"/>
        </w:rPr>
        <w:t>ый</w:t>
      </w:r>
      <w:r w:rsidRPr="00825F31">
        <w:rPr>
          <w:rFonts w:ascii="Times New Roman" w:hAnsi="Times New Roman" w:cs="Times New Roman"/>
          <w:sz w:val="28"/>
          <w:szCs w:val="28"/>
        </w:rPr>
        <w:t>"</w:t>
      </w:r>
      <w:r>
        <w:rPr>
          <w:rFonts w:ascii="Times New Roman" w:hAnsi="Times New Roman" w:cs="Times New Roman"/>
          <w:sz w:val="28"/>
          <w:szCs w:val="28"/>
        </w:rPr>
        <w:t>.</w:t>
      </w:r>
    </w:p>
    <w:p w14:paraId="095712AD"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9.1.1 изложить в следующей редакции:</w:t>
      </w:r>
    </w:p>
    <w:p w14:paraId="6C742DB1"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9.1.1. Заказчик осуществляет перспективное планирование закупок </w:t>
      </w:r>
      <w:bookmarkStart w:id="5" w:name="_Hlk150268074"/>
      <w:r>
        <w:rPr>
          <w:rFonts w:ascii="Times New Roman" w:hAnsi="Times New Roman" w:cs="Times New Roman"/>
          <w:sz w:val="28"/>
          <w:szCs w:val="28"/>
        </w:rPr>
        <w:t>путем формирования и утверждения РПЗ, ПЗ, ПЗИП, а также дальнейшей корректировки указанных планов по мере необходимости.</w:t>
      </w:r>
      <w:r w:rsidRPr="001E4895">
        <w:rPr>
          <w:rFonts w:ascii="Times New Roman" w:hAnsi="Times New Roman" w:cs="Times New Roman"/>
          <w:sz w:val="28"/>
          <w:szCs w:val="28"/>
        </w:rPr>
        <w:t>"</w:t>
      </w:r>
      <w:r>
        <w:rPr>
          <w:rFonts w:ascii="Times New Roman" w:hAnsi="Times New Roman" w:cs="Times New Roman"/>
          <w:sz w:val="28"/>
          <w:szCs w:val="28"/>
        </w:rPr>
        <w:t>.</w:t>
      </w:r>
      <w:bookmarkEnd w:id="5"/>
    </w:p>
    <w:p w14:paraId="4009DE01" w14:textId="36938171"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пунктах 9.1.3, 9.1.8, 9.7.1 - 9.7.3, 9.7.5, 19.20.12, </w:t>
      </w:r>
      <w:r w:rsidRPr="00411395">
        <w:rPr>
          <w:rFonts w:ascii="Times New Roman" w:hAnsi="Times New Roman" w:cs="Times New Roman"/>
          <w:sz w:val="28"/>
          <w:szCs w:val="28"/>
        </w:rPr>
        <w:t xml:space="preserve">подпунктах 9.7.3(2) - 9.7.3(4) </w:t>
      </w:r>
      <w:r>
        <w:rPr>
          <w:rFonts w:ascii="Times New Roman" w:hAnsi="Times New Roman" w:cs="Times New Roman"/>
          <w:sz w:val="28"/>
          <w:szCs w:val="28"/>
        </w:rPr>
        <w:t xml:space="preserve">слова </w:t>
      </w:r>
      <w:r w:rsidRPr="001E4895">
        <w:rPr>
          <w:rFonts w:ascii="Times New Roman" w:hAnsi="Times New Roman" w:cs="Times New Roman"/>
          <w:sz w:val="28"/>
          <w:szCs w:val="28"/>
        </w:rPr>
        <w:t>"</w:t>
      </w:r>
      <w:r>
        <w:rPr>
          <w:rFonts w:ascii="Times New Roman" w:hAnsi="Times New Roman" w:cs="Times New Roman"/>
          <w:sz w:val="28"/>
          <w:szCs w:val="28"/>
        </w:rPr>
        <w:t>РПЗ, ПЗ и ПЗИП</w:t>
      </w:r>
      <w:r w:rsidRPr="001E4895">
        <w:rPr>
          <w:rFonts w:ascii="Times New Roman" w:hAnsi="Times New Roman" w:cs="Times New Roman"/>
          <w:sz w:val="28"/>
          <w:szCs w:val="28"/>
        </w:rPr>
        <w:t>"</w:t>
      </w:r>
      <w:r w:rsidR="00077009">
        <w:rPr>
          <w:rFonts w:ascii="Times New Roman" w:hAnsi="Times New Roman" w:cs="Times New Roman"/>
          <w:sz w:val="28"/>
          <w:szCs w:val="28"/>
        </w:rPr>
        <w:t xml:space="preserve">, </w:t>
      </w:r>
      <w:r w:rsidR="00077009" w:rsidRPr="001E4895">
        <w:rPr>
          <w:rFonts w:ascii="Times New Roman" w:hAnsi="Times New Roman" w:cs="Times New Roman"/>
          <w:sz w:val="28"/>
          <w:szCs w:val="28"/>
        </w:rPr>
        <w:t>"</w:t>
      </w:r>
      <w:r w:rsidR="00077009">
        <w:rPr>
          <w:rFonts w:ascii="Times New Roman" w:hAnsi="Times New Roman" w:cs="Times New Roman"/>
          <w:sz w:val="28"/>
          <w:szCs w:val="28"/>
        </w:rPr>
        <w:t>РПЗ, ПЗ или ПЗИП</w:t>
      </w:r>
      <w:r w:rsidR="00077009" w:rsidRPr="001E4895">
        <w:rPr>
          <w:rFonts w:ascii="Times New Roman" w:hAnsi="Times New Roman" w:cs="Times New Roman"/>
          <w:sz w:val="28"/>
          <w:szCs w:val="28"/>
        </w:rPr>
        <w:t>"</w:t>
      </w:r>
      <w:r w:rsidR="00077009">
        <w:rPr>
          <w:rFonts w:ascii="Times New Roman" w:hAnsi="Times New Roman" w:cs="Times New Roman"/>
          <w:sz w:val="28"/>
          <w:szCs w:val="28"/>
        </w:rPr>
        <w:t xml:space="preserve">, </w:t>
      </w:r>
      <w:r w:rsidR="00077009" w:rsidRPr="001E4895">
        <w:rPr>
          <w:rFonts w:ascii="Times New Roman" w:hAnsi="Times New Roman" w:cs="Times New Roman"/>
          <w:sz w:val="28"/>
          <w:szCs w:val="28"/>
        </w:rPr>
        <w:t>"</w:t>
      </w:r>
      <w:r w:rsidR="00077009">
        <w:rPr>
          <w:rFonts w:ascii="Times New Roman" w:hAnsi="Times New Roman" w:cs="Times New Roman"/>
          <w:sz w:val="28"/>
          <w:szCs w:val="28"/>
        </w:rPr>
        <w:t>РПЗ, ПЗ или в ПЗИП</w:t>
      </w:r>
      <w:r w:rsidR="00077009" w:rsidRPr="001E4895">
        <w:rPr>
          <w:rFonts w:ascii="Times New Roman" w:hAnsi="Times New Roman" w:cs="Times New Roman"/>
          <w:sz w:val="28"/>
          <w:szCs w:val="28"/>
        </w:rPr>
        <w:t>"</w:t>
      </w:r>
      <w:r w:rsidR="00077009">
        <w:rPr>
          <w:rFonts w:ascii="Times New Roman" w:hAnsi="Times New Roman" w:cs="Times New Roman"/>
          <w:sz w:val="28"/>
          <w:szCs w:val="28"/>
        </w:rPr>
        <w:t xml:space="preserve"> и </w:t>
      </w:r>
      <w:r w:rsidR="00077009" w:rsidRPr="001E4895">
        <w:rPr>
          <w:rFonts w:ascii="Times New Roman" w:hAnsi="Times New Roman" w:cs="Times New Roman"/>
          <w:sz w:val="28"/>
          <w:szCs w:val="28"/>
        </w:rPr>
        <w:t>"</w:t>
      </w:r>
      <w:r w:rsidR="00077009">
        <w:rPr>
          <w:rFonts w:ascii="Times New Roman" w:hAnsi="Times New Roman" w:cs="Times New Roman"/>
          <w:sz w:val="28"/>
          <w:szCs w:val="28"/>
        </w:rPr>
        <w:t>РПЗ/ПЗ или ПЗИП</w:t>
      </w:r>
      <w:r w:rsidR="00077009"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РПЗ, ПЗ, ПЗИП</w:t>
      </w:r>
      <w:r w:rsidRPr="001E4895">
        <w:rPr>
          <w:rFonts w:ascii="Times New Roman" w:hAnsi="Times New Roman" w:cs="Times New Roman"/>
          <w:sz w:val="28"/>
          <w:szCs w:val="28"/>
        </w:rPr>
        <w:t>"</w:t>
      </w:r>
      <w:r w:rsidR="00D22BF1">
        <w:rPr>
          <w:rFonts w:ascii="Times New Roman" w:hAnsi="Times New Roman" w:cs="Times New Roman"/>
          <w:sz w:val="28"/>
          <w:szCs w:val="28"/>
        </w:rPr>
        <w:t>.</w:t>
      </w:r>
      <w:bookmarkStart w:id="6" w:name="_GoBack"/>
      <w:bookmarkEnd w:id="6"/>
    </w:p>
    <w:p w14:paraId="5596AC3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9.1.6 слова </w:t>
      </w:r>
      <w:r w:rsidRPr="001E4895">
        <w:rPr>
          <w:rFonts w:ascii="Times New Roman" w:hAnsi="Times New Roman" w:cs="Times New Roman"/>
          <w:sz w:val="28"/>
          <w:szCs w:val="28"/>
        </w:rPr>
        <w:t>"</w:t>
      </w:r>
      <w:r>
        <w:rPr>
          <w:rFonts w:ascii="Times New Roman" w:hAnsi="Times New Roman" w:cs="Times New Roman"/>
          <w:sz w:val="28"/>
          <w:szCs w:val="28"/>
        </w:rPr>
        <w:t>составляются на основании сформированной</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формируются на основании</w:t>
      </w:r>
      <w:r w:rsidRPr="001E4895">
        <w:rPr>
          <w:rFonts w:ascii="Times New Roman" w:hAnsi="Times New Roman" w:cs="Times New Roman"/>
          <w:sz w:val="28"/>
          <w:szCs w:val="28"/>
        </w:rPr>
        <w:t>"</w:t>
      </w:r>
      <w:r>
        <w:rPr>
          <w:rFonts w:ascii="Times New Roman" w:hAnsi="Times New Roman" w:cs="Times New Roman"/>
          <w:sz w:val="28"/>
          <w:szCs w:val="28"/>
        </w:rPr>
        <w:t>.</w:t>
      </w:r>
    </w:p>
    <w:p w14:paraId="1058E038"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9.1.8 слово </w:t>
      </w:r>
      <w:r w:rsidRPr="001E4895">
        <w:rPr>
          <w:rFonts w:ascii="Times New Roman" w:hAnsi="Times New Roman" w:cs="Times New Roman"/>
          <w:sz w:val="28"/>
          <w:szCs w:val="28"/>
        </w:rPr>
        <w:t>"</w:t>
      </w:r>
      <w:r>
        <w:rPr>
          <w:rFonts w:ascii="Times New Roman" w:hAnsi="Times New Roman" w:cs="Times New Roman"/>
          <w:sz w:val="28"/>
          <w:szCs w:val="28"/>
        </w:rPr>
        <w:t>проведена</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r>
        <w:rPr>
          <w:rFonts w:ascii="Times New Roman" w:hAnsi="Times New Roman" w:cs="Times New Roman"/>
          <w:sz w:val="28"/>
          <w:szCs w:val="28"/>
        </w:rPr>
        <w:t>осуществлена</w:t>
      </w:r>
      <w:r w:rsidRPr="001E4895">
        <w:rPr>
          <w:rFonts w:ascii="Times New Roman" w:hAnsi="Times New Roman" w:cs="Times New Roman"/>
          <w:sz w:val="28"/>
          <w:szCs w:val="28"/>
        </w:rPr>
        <w:t>"</w:t>
      </w:r>
      <w:r>
        <w:rPr>
          <w:rFonts w:ascii="Times New Roman" w:hAnsi="Times New Roman" w:cs="Times New Roman"/>
          <w:sz w:val="28"/>
          <w:szCs w:val="28"/>
        </w:rPr>
        <w:t>.</w:t>
      </w:r>
    </w:p>
    <w:p w14:paraId="3C9E86F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9.2.1(2) слова </w:t>
      </w:r>
      <w:r w:rsidRPr="001E4895">
        <w:rPr>
          <w:rFonts w:ascii="Times New Roman" w:hAnsi="Times New Roman" w:cs="Times New Roman"/>
          <w:sz w:val="28"/>
          <w:szCs w:val="28"/>
        </w:rPr>
        <w:t>"</w:t>
      </w:r>
      <w:r>
        <w:rPr>
          <w:rFonts w:ascii="Times New Roman" w:hAnsi="Times New Roman" w:cs="Times New Roman"/>
          <w:sz w:val="28"/>
          <w:szCs w:val="28"/>
        </w:rPr>
        <w:t>(проектом бюджета - до его утверждения)</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(до его утверждения - проектом бюджета)</w:t>
      </w:r>
      <w:r w:rsidRPr="001E4895">
        <w:rPr>
          <w:rFonts w:ascii="Times New Roman" w:hAnsi="Times New Roman" w:cs="Times New Roman"/>
          <w:sz w:val="28"/>
          <w:szCs w:val="28"/>
        </w:rPr>
        <w:t>"</w:t>
      </w:r>
      <w:r>
        <w:rPr>
          <w:rFonts w:ascii="Times New Roman" w:hAnsi="Times New Roman" w:cs="Times New Roman"/>
          <w:sz w:val="28"/>
          <w:szCs w:val="28"/>
        </w:rPr>
        <w:t>.</w:t>
      </w:r>
    </w:p>
    <w:p w14:paraId="28AC2AD7" w14:textId="7342D1EB" w:rsidR="008B5EF5" w:rsidRPr="00C723A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37653">
        <w:rPr>
          <w:rFonts w:ascii="Times New Roman" w:hAnsi="Times New Roman" w:cs="Times New Roman"/>
          <w:sz w:val="28"/>
          <w:szCs w:val="28"/>
        </w:rPr>
        <w:t xml:space="preserve">подпункте </w:t>
      </w:r>
      <w:r>
        <w:rPr>
          <w:rFonts w:ascii="Times New Roman" w:hAnsi="Times New Roman" w:cs="Times New Roman"/>
          <w:sz w:val="28"/>
          <w:szCs w:val="28"/>
        </w:rPr>
        <w:t xml:space="preserve">9.2.1(6) слова </w:t>
      </w:r>
      <w:r w:rsidRPr="001E4895">
        <w:rPr>
          <w:rFonts w:ascii="Times New Roman" w:hAnsi="Times New Roman" w:cs="Times New Roman"/>
          <w:sz w:val="28"/>
          <w:szCs w:val="28"/>
        </w:rPr>
        <w:t>"</w:t>
      </w:r>
      <w:r>
        <w:rPr>
          <w:rFonts w:ascii="Times New Roman" w:hAnsi="Times New Roman" w:cs="Times New Roman"/>
          <w:sz w:val="28"/>
          <w:szCs w:val="28"/>
        </w:rPr>
        <w:t>ПЗ и ПЗИП</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ПЗ, ПЗИП</w:t>
      </w:r>
      <w:r w:rsidRPr="001E4895">
        <w:rPr>
          <w:rFonts w:ascii="Times New Roman" w:hAnsi="Times New Roman" w:cs="Times New Roman"/>
          <w:sz w:val="28"/>
          <w:szCs w:val="28"/>
        </w:rPr>
        <w:t>"</w:t>
      </w:r>
      <w:r>
        <w:rPr>
          <w:rFonts w:ascii="Times New Roman" w:hAnsi="Times New Roman" w:cs="Times New Roman"/>
          <w:sz w:val="28"/>
          <w:szCs w:val="28"/>
        </w:rPr>
        <w:t>.</w:t>
      </w:r>
    </w:p>
    <w:p w14:paraId="6FF438AB" w14:textId="216957C5"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040BE">
        <w:rPr>
          <w:rFonts w:ascii="Times New Roman" w:hAnsi="Times New Roman" w:cs="Times New Roman"/>
          <w:sz w:val="28"/>
          <w:szCs w:val="28"/>
        </w:rPr>
        <w:t>подпункт</w:t>
      </w:r>
      <w:r>
        <w:rPr>
          <w:rFonts w:ascii="Times New Roman" w:hAnsi="Times New Roman" w:cs="Times New Roman"/>
          <w:sz w:val="28"/>
          <w:szCs w:val="28"/>
        </w:rPr>
        <w:t>е</w:t>
      </w:r>
      <w:r w:rsidRPr="00B040BE">
        <w:rPr>
          <w:rFonts w:ascii="Times New Roman" w:hAnsi="Times New Roman" w:cs="Times New Roman"/>
          <w:sz w:val="28"/>
          <w:szCs w:val="28"/>
        </w:rPr>
        <w:t xml:space="preserve"> 9.3.1(4) </w:t>
      </w:r>
      <w:r>
        <w:rPr>
          <w:rFonts w:ascii="Times New Roman" w:hAnsi="Times New Roman" w:cs="Times New Roman"/>
          <w:sz w:val="28"/>
          <w:szCs w:val="28"/>
        </w:rPr>
        <w:t xml:space="preserve">слова </w:t>
      </w:r>
      <w:r w:rsidRPr="001E4895">
        <w:rPr>
          <w:rFonts w:ascii="Times New Roman" w:hAnsi="Times New Roman" w:cs="Times New Roman"/>
          <w:sz w:val="28"/>
          <w:szCs w:val="28"/>
        </w:rPr>
        <w:t>"</w:t>
      </w:r>
      <w:r>
        <w:rPr>
          <w:rFonts w:ascii="Times New Roman" w:hAnsi="Times New Roman" w:cs="Times New Roman"/>
          <w:sz w:val="28"/>
          <w:szCs w:val="28"/>
        </w:rPr>
        <w:t>планов ВТС</w:t>
      </w:r>
      <w:r w:rsidR="00D86A9F">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072EEBAA"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9.4.1 дополнить предложением следующего содержания:</w:t>
      </w:r>
    </w:p>
    <w:p w14:paraId="2E138FD5"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Включению в РПЗ подлежит в том числе информация о закупках, предусмотренных пунктами 3.1.3, 3.1.4 и 3.1.5 Положения.</w:t>
      </w:r>
      <w:r w:rsidRPr="001E4895">
        <w:rPr>
          <w:rFonts w:ascii="Times New Roman" w:hAnsi="Times New Roman" w:cs="Times New Roman"/>
          <w:sz w:val="28"/>
          <w:szCs w:val="28"/>
        </w:rPr>
        <w:t>"</w:t>
      </w:r>
      <w:r>
        <w:rPr>
          <w:rFonts w:ascii="Times New Roman" w:hAnsi="Times New Roman" w:cs="Times New Roman"/>
          <w:sz w:val="28"/>
          <w:szCs w:val="28"/>
        </w:rPr>
        <w:t>.</w:t>
      </w:r>
    </w:p>
    <w:p w14:paraId="3F81A543"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9.5.1 изложить в следующей редакции:</w:t>
      </w:r>
    </w:p>
    <w:p w14:paraId="6BADCEBC"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"9.5.1. </w:t>
      </w:r>
      <w:r w:rsidRPr="00CB363F">
        <w:rPr>
          <w:rFonts w:ascii="Times New Roman" w:hAnsi="Times New Roman" w:cs="Times New Roman"/>
          <w:sz w:val="28"/>
          <w:szCs w:val="28"/>
        </w:rPr>
        <w:t xml:space="preserve">Формирование ПЗ осуществляется в соответствии с Законом 223-ФЗ, ПП 932 на основании сведений, содержащихся в РПЗ, с учетом особенностей, установленных Законом 223-ФЗ и принятыми в его развитие </w:t>
      </w:r>
      <w:r w:rsidRPr="00CB363F">
        <w:rPr>
          <w:rFonts w:ascii="Times New Roman" w:hAnsi="Times New Roman" w:cs="Times New Roman"/>
          <w:sz w:val="28"/>
          <w:szCs w:val="28"/>
        </w:rPr>
        <w:lastRenderedPageBreak/>
        <w:t xml:space="preserve">НПА. </w:t>
      </w:r>
      <w:r w:rsidRPr="00DF2EED">
        <w:rPr>
          <w:rFonts w:ascii="Times New Roman" w:hAnsi="Times New Roman" w:cs="Times New Roman"/>
          <w:sz w:val="28"/>
          <w:szCs w:val="28"/>
        </w:rPr>
        <w:t>Закупки, указанные в пункте 3.1.3 Положения, не включаются в ПЗ</w:t>
      </w:r>
      <w:r w:rsidRPr="00CB363F">
        <w:rPr>
          <w:rFonts w:ascii="Times New Roman" w:hAnsi="Times New Roman" w:cs="Times New Roman"/>
          <w:sz w:val="28"/>
          <w:szCs w:val="28"/>
        </w:rPr>
        <w:t>. По решению Заказчика в ПЗ могут не включаться сведения о закупках в соответствии с пунктом 3.1.5 Положения.</w:t>
      </w:r>
      <w:r>
        <w:rPr>
          <w:rFonts w:ascii="Times New Roman" w:hAnsi="Times New Roman" w:cs="Times New Roman"/>
          <w:sz w:val="28"/>
          <w:szCs w:val="28"/>
        </w:rPr>
        <w:t>".</w:t>
      </w:r>
    </w:p>
    <w:p w14:paraId="05E0E28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Заголовок подраздела 9.7 изложить в следующей редакции:</w:t>
      </w:r>
    </w:p>
    <w:p w14:paraId="1F5E5165" w14:textId="77777777" w:rsidR="008B5EF5" w:rsidRPr="006F4E79" w:rsidRDefault="008B5EF5" w:rsidP="008B5EF5">
      <w:pPr>
        <w:pStyle w:val="a3"/>
        <w:spacing w:after="0" w:line="360" w:lineRule="exact"/>
        <w:ind w:left="0" w:firstLine="709"/>
        <w:jc w:val="both"/>
        <w:rPr>
          <w:rFonts w:ascii="Times New Roman" w:hAnsi="Times New Roman" w:cs="Times New Roman"/>
          <w:sz w:val="28"/>
          <w:szCs w:val="28"/>
        </w:rPr>
      </w:pPr>
      <w:r w:rsidRPr="006F4E79">
        <w:rPr>
          <w:rFonts w:ascii="Times New Roman" w:hAnsi="Times New Roman" w:cs="Times New Roman"/>
          <w:sz w:val="28"/>
          <w:szCs w:val="28"/>
        </w:rPr>
        <w:t>"9.7. Корректировка РПЗ, ПЗ, ПЗИП.".</w:t>
      </w:r>
    </w:p>
    <w:p w14:paraId="0065641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E4EA9">
        <w:rPr>
          <w:rFonts w:ascii="Times New Roman" w:hAnsi="Times New Roman" w:cs="Times New Roman"/>
          <w:sz w:val="28"/>
          <w:szCs w:val="28"/>
        </w:rPr>
        <w:t xml:space="preserve"> подпункте 9.7.4 слова "ПЗ или ПЗИП" заменить словами "ПЗ, ПЗИП"</w:t>
      </w:r>
      <w:r>
        <w:rPr>
          <w:rFonts w:ascii="Times New Roman" w:hAnsi="Times New Roman" w:cs="Times New Roman"/>
          <w:sz w:val="28"/>
          <w:szCs w:val="28"/>
        </w:rPr>
        <w:t>.</w:t>
      </w:r>
    </w:p>
    <w:p w14:paraId="4CBC818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10.4.1 слова </w:t>
      </w:r>
      <w:r w:rsidRPr="001E4895">
        <w:rPr>
          <w:rFonts w:ascii="Times New Roman" w:hAnsi="Times New Roman" w:cs="Times New Roman"/>
          <w:sz w:val="28"/>
          <w:szCs w:val="28"/>
        </w:rPr>
        <w:t>"</w:t>
      </w:r>
      <w:r>
        <w:rPr>
          <w:rFonts w:ascii="Times New Roman" w:hAnsi="Times New Roman" w:cs="Times New Roman"/>
          <w:sz w:val="28"/>
          <w:szCs w:val="28"/>
        </w:rPr>
        <w:t>к закупаемым товарам, работам, услугам</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1E4895">
        <w:rPr>
          <w:rFonts w:ascii="Times New Roman" w:hAnsi="Times New Roman" w:cs="Times New Roman"/>
          <w:sz w:val="28"/>
          <w:szCs w:val="28"/>
        </w:rPr>
        <w:t>"</w:t>
      </w:r>
      <w:r>
        <w:rPr>
          <w:rFonts w:ascii="Times New Roman" w:hAnsi="Times New Roman" w:cs="Times New Roman"/>
          <w:sz w:val="28"/>
          <w:szCs w:val="28"/>
        </w:rPr>
        <w:t>к закупаемой продукции</w:t>
      </w:r>
      <w:r w:rsidRPr="001E4895">
        <w:rPr>
          <w:rFonts w:ascii="Times New Roman" w:hAnsi="Times New Roman" w:cs="Times New Roman"/>
          <w:sz w:val="28"/>
          <w:szCs w:val="28"/>
        </w:rPr>
        <w:t>"</w:t>
      </w:r>
      <w:r>
        <w:rPr>
          <w:rFonts w:ascii="Times New Roman" w:hAnsi="Times New Roman" w:cs="Times New Roman"/>
          <w:sz w:val="28"/>
          <w:szCs w:val="28"/>
        </w:rPr>
        <w:t>.</w:t>
      </w:r>
    </w:p>
    <w:p w14:paraId="76C19EA3"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10.4.5 слово </w:t>
      </w:r>
      <w:r w:rsidRPr="001E4895">
        <w:rPr>
          <w:rFonts w:ascii="Times New Roman" w:hAnsi="Times New Roman" w:cs="Times New Roman"/>
          <w:sz w:val="28"/>
          <w:szCs w:val="28"/>
        </w:rPr>
        <w:t>"</w:t>
      </w:r>
      <w:r>
        <w:rPr>
          <w:rFonts w:ascii="Times New Roman" w:hAnsi="Times New Roman" w:cs="Times New Roman"/>
          <w:sz w:val="28"/>
          <w:szCs w:val="28"/>
        </w:rPr>
        <w:t>квалификационного</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proofErr w:type="spellStart"/>
      <w:r>
        <w:rPr>
          <w:rFonts w:ascii="Times New Roman" w:hAnsi="Times New Roman" w:cs="Times New Roman"/>
          <w:sz w:val="28"/>
          <w:szCs w:val="28"/>
        </w:rPr>
        <w:t>предквалификационного</w:t>
      </w:r>
      <w:proofErr w:type="spellEnd"/>
      <w:r w:rsidRPr="001E4895">
        <w:rPr>
          <w:rFonts w:ascii="Times New Roman" w:hAnsi="Times New Roman" w:cs="Times New Roman"/>
          <w:sz w:val="28"/>
          <w:szCs w:val="28"/>
        </w:rPr>
        <w:t>"</w:t>
      </w:r>
      <w:r>
        <w:rPr>
          <w:rFonts w:ascii="Times New Roman" w:hAnsi="Times New Roman" w:cs="Times New Roman"/>
          <w:sz w:val="28"/>
          <w:szCs w:val="28"/>
        </w:rPr>
        <w:t>.</w:t>
      </w:r>
    </w:p>
    <w:p w14:paraId="7CEFBAD6"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F6E19">
        <w:rPr>
          <w:rFonts w:ascii="Times New Roman" w:hAnsi="Times New Roman" w:cs="Times New Roman"/>
          <w:sz w:val="28"/>
          <w:szCs w:val="28"/>
        </w:rPr>
        <w:t>ункт 10.7.4 изложить в следующей редакции:</w:t>
      </w:r>
    </w:p>
    <w:p w14:paraId="13DFAC0A"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9F6E19">
        <w:rPr>
          <w:rFonts w:ascii="Times New Roman" w:hAnsi="Times New Roman" w:cs="Times New Roman"/>
          <w:sz w:val="28"/>
          <w:szCs w:val="28"/>
        </w:rPr>
        <w:t>"</w:t>
      </w:r>
      <w:r>
        <w:rPr>
          <w:rFonts w:ascii="Times New Roman" w:hAnsi="Times New Roman" w:cs="Times New Roman"/>
          <w:sz w:val="28"/>
          <w:szCs w:val="28"/>
        </w:rPr>
        <w:t xml:space="preserve">10.7.4 </w:t>
      </w:r>
      <w:r w:rsidRPr="00E6629F">
        <w:rPr>
          <w:rFonts w:ascii="Times New Roman" w:hAnsi="Times New Roman" w:cs="Times New Roman"/>
          <w:sz w:val="28"/>
          <w:szCs w:val="28"/>
        </w:rPr>
        <w:t>При установлении в проекте договора сроков оплаты Заказчик руководствуется Законом № 223-ФЗ, НПА.</w:t>
      </w:r>
    </w:p>
    <w:p w14:paraId="06D7BEB3" w14:textId="77777777" w:rsidR="008B5EF5" w:rsidRPr="0017057A" w:rsidRDefault="008B5EF5" w:rsidP="008B5EF5">
      <w:pPr>
        <w:pStyle w:val="a3"/>
        <w:spacing w:after="0" w:line="360" w:lineRule="exact"/>
        <w:ind w:left="0" w:firstLine="709"/>
        <w:jc w:val="both"/>
        <w:rPr>
          <w:rFonts w:ascii="Times New Roman" w:hAnsi="Times New Roman" w:cs="Times New Roman"/>
          <w:sz w:val="28"/>
          <w:szCs w:val="28"/>
        </w:rPr>
      </w:pPr>
      <w:r w:rsidRPr="0017057A">
        <w:rPr>
          <w:rFonts w:ascii="Times New Roman" w:hAnsi="Times New Roman" w:cs="Times New Roman"/>
          <w:sz w:val="28"/>
          <w:szCs w:val="28"/>
        </w:rPr>
        <w:t>При проведении закупки продукции, включенной в перечень продукции, предусмотренный приложением № 2 к Положению, в проекте договора устанавливается срок оплаты по договору (отдельному этапу договора):</w:t>
      </w:r>
    </w:p>
    <w:p w14:paraId="1DBB7BF2" w14:textId="77777777" w:rsidR="008B5EF5" w:rsidRPr="0017057A" w:rsidRDefault="008B5EF5" w:rsidP="008B5EF5">
      <w:pPr>
        <w:pStyle w:val="a3"/>
        <w:spacing w:after="0" w:line="360" w:lineRule="exact"/>
        <w:ind w:left="0" w:firstLine="709"/>
        <w:jc w:val="both"/>
        <w:rPr>
          <w:rFonts w:ascii="Times New Roman" w:hAnsi="Times New Roman" w:cs="Times New Roman"/>
          <w:sz w:val="28"/>
          <w:szCs w:val="28"/>
        </w:rPr>
      </w:pPr>
      <w:r w:rsidRPr="0017057A">
        <w:rPr>
          <w:rFonts w:ascii="Times New Roman" w:hAnsi="Times New Roman" w:cs="Times New Roman"/>
          <w:sz w:val="28"/>
          <w:szCs w:val="28"/>
        </w:rPr>
        <w:t>не более 30 дней с даты подписания Заказчиком документа о приемке продукции;</w:t>
      </w:r>
    </w:p>
    <w:p w14:paraId="3C8EBF1E"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7057A">
        <w:rPr>
          <w:rFonts w:ascii="Times New Roman" w:hAnsi="Times New Roman" w:cs="Times New Roman"/>
          <w:sz w:val="28"/>
          <w:szCs w:val="28"/>
        </w:rPr>
        <w:t>в рассрочку в соответствии с графиком платежей в случае заключения договора с единственным поставщиком по основанию, предусмотренному под</w:t>
      </w:r>
      <w:hyperlink r:id="rId11" w:history="1">
        <w:r w:rsidRPr="0017057A">
          <w:rPr>
            <w:rStyle w:val="a5"/>
            <w:rFonts w:ascii="Times New Roman" w:hAnsi="Times New Roman" w:cs="Times New Roman"/>
            <w:color w:val="auto"/>
            <w:sz w:val="28"/>
            <w:szCs w:val="28"/>
            <w:u w:val="none"/>
          </w:rPr>
          <w:t>пунктом 6.6.2</w:t>
        </w:r>
      </w:hyperlink>
      <w:r w:rsidRPr="0017057A">
        <w:rPr>
          <w:rFonts w:ascii="Times New Roman" w:hAnsi="Times New Roman" w:cs="Times New Roman"/>
          <w:sz w:val="28"/>
          <w:szCs w:val="28"/>
        </w:rPr>
        <w:t>(34) Положения.</w:t>
      </w:r>
    </w:p>
    <w:p w14:paraId="4B46B152" w14:textId="77777777" w:rsidR="008B5EF5" w:rsidRPr="007912BB" w:rsidRDefault="008B5EF5" w:rsidP="008B5EF5">
      <w:pPr>
        <w:pStyle w:val="a3"/>
        <w:spacing w:after="0" w:line="360" w:lineRule="exact"/>
        <w:ind w:left="0" w:firstLine="709"/>
        <w:jc w:val="both"/>
        <w:rPr>
          <w:rFonts w:ascii="Times New Roman" w:hAnsi="Times New Roman" w:cs="Times New Roman"/>
          <w:sz w:val="28"/>
          <w:szCs w:val="28"/>
        </w:rPr>
      </w:pPr>
      <w:r w:rsidRPr="00B11233">
        <w:rPr>
          <w:rFonts w:ascii="Times New Roman" w:hAnsi="Times New Roman" w:cs="Times New Roman"/>
          <w:sz w:val="28"/>
          <w:szCs w:val="28"/>
        </w:rPr>
        <w:t>Положения данного пункта применяются с учетом особенностей, установленных пунктом 10.7.5 Положения.</w:t>
      </w:r>
      <w:r w:rsidRPr="0017057A">
        <w:rPr>
          <w:rFonts w:ascii="Times New Roman" w:hAnsi="Times New Roman" w:cs="Times New Roman"/>
          <w:sz w:val="28"/>
          <w:szCs w:val="28"/>
        </w:rPr>
        <w:t>"</w:t>
      </w:r>
      <w:r>
        <w:rPr>
          <w:rFonts w:ascii="Times New Roman" w:hAnsi="Times New Roman" w:cs="Times New Roman"/>
          <w:sz w:val="28"/>
          <w:szCs w:val="28"/>
        </w:rPr>
        <w:t>.</w:t>
      </w:r>
    </w:p>
    <w:p w14:paraId="720D854E" w14:textId="77777777" w:rsidR="008B5EF5" w:rsidRPr="00167666"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84A80">
        <w:rPr>
          <w:rFonts w:ascii="Times New Roman" w:hAnsi="Times New Roman" w:cs="Times New Roman"/>
          <w:sz w:val="28"/>
          <w:szCs w:val="28"/>
        </w:rPr>
        <w:t xml:space="preserve"> пункте 10.7.10 исключить </w:t>
      </w:r>
      <w:r>
        <w:rPr>
          <w:rFonts w:ascii="Times New Roman" w:hAnsi="Times New Roman" w:cs="Times New Roman"/>
          <w:sz w:val="28"/>
          <w:szCs w:val="28"/>
        </w:rPr>
        <w:t>цифры</w:t>
      </w:r>
      <w:r w:rsidRPr="00B84A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4A80">
        <w:rPr>
          <w:rFonts w:ascii="Times New Roman" w:hAnsi="Times New Roman" w:cs="Times New Roman"/>
          <w:sz w:val="28"/>
          <w:szCs w:val="28"/>
        </w:rPr>
        <w:t>6.6.2(51)"</w:t>
      </w:r>
      <w:r>
        <w:rPr>
          <w:rFonts w:ascii="Times New Roman" w:hAnsi="Times New Roman" w:cs="Times New Roman"/>
          <w:sz w:val="28"/>
          <w:szCs w:val="28"/>
        </w:rPr>
        <w:t>.</w:t>
      </w:r>
    </w:p>
    <w:p w14:paraId="0BBFFE78"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Подраздел 10.7 дополнить пунктом 10.7.13 следующего содержания:</w:t>
      </w:r>
    </w:p>
    <w:p w14:paraId="5F920241"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10.7.13. </w:t>
      </w:r>
      <w:r w:rsidRPr="0089606A">
        <w:rPr>
          <w:rFonts w:ascii="Times New Roman" w:hAnsi="Times New Roman" w:cs="Times New Roman"/>
          <w:sz w:val="28"/>
          <w:szCs w:val="28"/>
        </w:rPr>
        <w:t>В случае если в договоре с единственным поставщиком установлено требование об обеспечении исполнения договора и (или) об обеспечении гарантийных обязательств, то в таком договоре указываются условия, предусмотренные пунктами 10.7.11, 10.7.12 Положения</w:t>
      </w:r>
      <w:r>
        <w:rPr>
          <w:rFonts w:ascii="Times New Roman" w:hAnsi="Times New Roman" w:cs="Times New Roman"/>
          <w:sz w:val="28"/>
          <w:szCs w:val="28"/>
        </w:rPr>
        <w:t xml:space="preserve"> соответственно.</w:t>
      </w:r>
      <w:r w:rsidRPr="001E4895">
        <w:rPr>
          <w:rFonts w:ascii="Times New Roman" w:hAnsi="Times New Roman" w:cs="Times New Roman"/>
          <w:sz w:val="28"/>
          <w:szCs w:val="28"/>
        </w:rPr>
        <w:t>"</w:t>
      </w:r>
      <w:r>
        <w:rPr>
          <w:rFonts w:ascii="Times New Roman" w:hAnsi="Times New Roman" w:cs="Times New Roman"/>
          <w:sz w:val="28"/>
          <w:szCs w:val="28"/>
        </w:rPr>
        <w:t>.</w:t>
      </w:r>
    </w:p>
    <w:p w14:paraId="7F6D6E72" w14:textId="77777777" w:rsidR="008B5EF5" w:rsidRPr="00F11724"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Подпункт 10.9.5(12) </w:t>
      </w:r>
      <w:r w:rsidRPr="00EF3A5F">
        <w:rPr>
          <w:rFonts w:ascii="Times New Roman" w:hAnsi="Times New Roman" w:cs="Times New Roman"/>
          <w:sz w:val="28"/>
          <w:szCs w:val="28"/>
        </w:rPr>
        <w:t>изложить в следующей редакции:</w:t>
      </w:r>
    </w:p>
    <w:p w14:paraId="24330EC4" w14:textId="77777777" w:rsidR="008B5EF5" w:rsidRDefault="008B5EF5" w:rsidP="008B5EF5">
      <w:pPr>
        <w:pStyle w:val="a3"/>
        <w:spacing w:after="0" w:line="360" w:lineRule="exact"/>
        <w:ind w:left="0" w:firstLine="709"/>
        <w:jc w:val="both"/>
        <w:rPr>
          <w:rFonts w:ascii="Times New Roman" w:eastAsia="Calibri"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(12) </w:t>
      </w:r>
      <w:r w:rsidRPr="00C05C86">
        <w:rPr>
          <w:rFonts w:ascii="Times New Roman" w:eastAsia="Calibri" w:hAnsi="Times New Roman" w:cs="Times New Roman"/>
          <w:sz w:val="28"/>
          <w:szCs w:val="28"/>
        </w:rPr>
        <w:t>копии документов или информацию (в том числе данные), результаты применения информационных технологий</w:t>
      </w:r>
      <w:r w:rsidRPr="00DB3880">
        <w:rPr>
          <w:rFonts w:ascii="Times New Roman" w:eastAsia="Calibri" w:hAnsi="Times New Roman" w:cs="Times New Roman"/>
          <w:sz w:val="28"/>
          <w:szCs w:val="28"/>
        </w:rPr>
        <w:t>,</w:t>
      </w:r>
      <w:r w:rsidRPr="00EF3A5F">
        <w:rPr>
          <w:rFonts w:ascii="Times New Roman" w:eastAsia="Calibri" w:hAnsi="Times New Roman" w:cs="Times New Roman"/>
          <w:sz w:val="28"/>
          <w:szCs w:val="28"/>
        </w:rPr>
        <w:t xml:space="preserve"> подтверждающие квалификацию участника процедуры закупки в случае, если в извещении, документации о закупке установлен такой критерий оценки, как "квалификация участника закупки</w:t>
      </w:r>
      <w:r>
        <w:rPr>
          <w:rFonts w:ascii="Times New Roman" w:eastAsia="Calibri" w:hAnsi="Times New Roman" w:cs="Times New Roman"/>
          <w:sz w:val="28"/>
          <w:szCs w:val="28"/>
        </w:rPr>
        <w:t>;</w:t>
      </w:r>
      <w:r w:rsidRPr="001E4895">
        <w:rPr>
          <w:rFonts w:ascii="Times New Roman" w:hAnsi="Times New Roman" w:cs="Times New Roman"/>
          <w:sz w:val="28"/>
          <w:szCs w:val="28"/>
        </w:rPr>
        <w:t>"</w:t>
      </w:r>
      <w:r>
        <w:rPr>
          <w:rFonts w:ascii="Times New Roman" w:eastAsia="Calibri" w:hAnsi="Times New Roman" w:cs="Times New Roman"/>
          <w:sz w:val="28"/>
          <w:szCs w:val="28"/>
        </w:rPr>
        <w:t>.</w:t>
      </w:r>
    </w:p>
    <w:p w14:paraId="55CA38B6" w14:textId="77777777" w:rsidR="008B5EF5"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10.10.3 после слов </w:t>
      </w:r>
      <w:r w:rsidRPr="001E4895">
        <w:rPr>
          <w:rFonts w:ascii="Times New Roman" w:hAnsi="Times New Roman" w:cs="Times New Roman"/>
          <w:sz w:val="28"/>
          <w:szCs w:val="28"/>
        </w:rPr>
        <w:t>"</w:t>
      </w:r>
      <w:r>
        <w:rPr>
          <w:rFonts w:ascii="Times New Roman" w:eastAsia="Calibri" w:hAnsi="Times New Roman" w:cs="Times New Roman"/>
          <w:sz w:val="28"/>
          <w:szCs w:val="28"/>
        </w:rPr>
        <w:t>процедуры закупки</w:t>
      </w:r>
      <w:r w:rsidRPr="001E4895">
        <w:rPr>
          <w:rFonts w:ascii="Times New Roman" w:hAnsi="Times New Roman" w:cs="Times New Roman"/>
          <w:sz w:val="28"/>
          <w:szCs w:val="28"/>
        </w:rPr>
        <w:t>"</w:t>
      </w:r>
      <w:r>
        <w:rPr>
          <w:rFonts w:ascii="Times New Roman" w:eastAsia="Calibri" w:hAnsi="Times New Roman" w:cs="Times New Roman"/>
          <w:sz w:val="28"/>
          <w:szCs w:val="28"/>
        </w:rPr>
        <w:t xml:space="preserve"> дополнить словами </w:t>
      </w:r>
      <w:r>
        <w:rPr>
          <w:rFonts w:ascii="Times New Roman" w:eastAsia="Calibri" w:hAnsi="Times New Roman" w:cs="Times New Roman"/>
          <w:sz w:val="28"/>
          <w:szCs w:val="28"/>
        </w:rPr>
        <w:br/>
      </w:r>
      <w:r w:rsidRPr="001E489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Calibri" w:hAnsi="Times New Roman" w:cs="Times New Roman"/>
          <w:sz w:val="28"/>
          <w:szCs w:val="28"/>
        </w:rPr>
        <w:t>за исключением случаев, установленных пунктом 10.10.10 Положения,</w:t>
      </w:r>
      <w:r w:rsidRPr="001E4895">
        <w:rPr>
          <w:rFonts w:ascii="Times New Roman" w:hAnsi="Times New Roman" w:cs="Times New Roman"/>
          <w:sz w:val="28"/>
          <w:szCs w:val="28"/>
        </w:rPr>
        <w:t>"</w:t>
      </w:r>
      <w:r>
        <w:rPr>
          <w:rFonts w:ascii="Times New Roman" w:eastAsia="Calibri" w:hAnsi="Times New Roman" w:cs="Times New Roman"/>
          <w:sz w:val="28"/>
          <w:szCs w:val="28"/>
        </w:rPr>
        <w:t>.</w:t>
      </w:r>
    </w:p>
    <w:p w14:paraId="49EE9135" w14:textId="77777777" w:rsidR="008B5EF5" w:rsidRPr="00DF4DA3"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10.10.6 после слов </w:t>
      </w:r>
      <w:r w:rsidRPr="001E4895">
        <w:rPr>
          <w:rFonts w:ascii="Times New Roman" w:hAnsi="Times New Roman" w:cs="Times New Roman"/>
          <w:sz w:val="28"/>
          <w:szCs w:val="28"/>
        </w:rPr>
        <w:t>"</w:t>
      </w:r>
      <w:r>
        <w:rPr>
          <w:rFonts w:ascii="Times New Roman" w:hAnsi="Times New Roman" w:cs="Times New Roman"/>
          <w:sz w:val="28"/>
          <w:szCs w:val="28"/>
        </w:rPr>
        <w:t>обеспечении заявки</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за исключением случаев, установленных пунктом 10.10.10 Положения,</w:t>
      </w:r>
      <w:r w:rsidRPr="00633926">
        <w:rPr>
          <w:rFonts w:ascii="Times New Roman" w:hAnsi="Times New Roman" w:cs="Times New Roman"/>
          <w:sz w:val="28"/>
          <w:szCs w:val="28"/>
        </w:rPr>
        <w:t>"</w:t>
      </w:r>
      <w:r>
        <w:rPr>
          <w:rFonts w:ascii="Times New Roman" w:hAnsi="Times New Roman" w:cs="Times New Roman"/>
          <w:sz w:val="28"/>
          <w:szCs w:val="28"/>
        </w:rPr>
        <w:t>.</w:t>
      </w:r>
    </w:p>
    <w:p w14:paraId="60457817"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Подпункт 10.10.6(3) изложить в следующей редакции:</w:t>
      </w:r>
    </w:p>
    <w:p w14:paraId="641D0264"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(3) </w:t>
      </w:r>
      <w:r w:rsidRPr="000D4436">
        <w:rPr>
          <w:rFonts w:ascii="Times New Roman" w:hAnsi="Times New Roman" w:cs="Times New Roman"/>
          <w:sz w:val="28"/>
          <w:szCs w:val="28"/>
        </w:rPr>
        <w:t>банковская гарантия должна быть выдана банком, соответствующи</w:t>
      </w:r>
      <w:r>
        <w:rPr>
          <w:rFonts w:ascii="Times New Roman" w:hAnsi="Times New Roman" w:cs="Times New Roman"/>
          <w:sz w:val="28"/>
          <w:szCs w:val="28"/>
        </w:rPr>
        <w:t>м</w:t>
      </w:r>
      <w:r w:rsidRPr="000D4436">
        <w:rPr>
          <w:rFonts w:ascii="Times New Roman" w:hAnsi="Times New Roman" w:cs="Times New Roman"/>
          <w:sz w:val="28"/>
          <w:szCs w:val="28"/>
        </w:rPr>
        <w:t xml:space="preserve"> требованиям, установленным </w:t>
      </w:r>
      <w:r>
        <w:rPr>
          <w:rFonts w:ascii="Times New Roman" w:hAnsi="Times New Roman" w:cs="Times New Roman"/>
          <w:sz w:val="28"/>
          <w:szCs w:val="28"/>
        </w:rPr>
        <w:t xml:space="preserve">Правительством Российской Федерации в соответствии с </w:t>
      </w:r>
      <w:r w:rsidRPr="000D4436">
        <w:rPr>
          <w:rFonts w:ascii="Times New Roman" w:hAnsi="Times New Roman" w:cs="Times New Roman"/>
          <w:sz w:val="28"/>
          <w:szCs w:val="28"/>
        </w:rPr>
        <w:t xml:space="preserve">пунктом 1 части 1 статьи 45 Закона 44-ФЗ, </w:t>
      </w:r>
      <w:r>
        <w:rPr>
          <w:rFonts w:ascii="Times New Roman" w:hAnsi="Times New Roman" w:cs="Times New Roman"/>
          <w:sz w:val="28"/>
          <w:szCs w:val="28"/>
        </w:rPr>
        <w:t>и включенным в перечень банков, предусмотренных пунктом 1.2 части 1 статьи 45 Закона 44-ФЗ;</w:t>
      </w:r>
      <w:r w:rsidRPr="001E4895">
        <w:rPr>
          <w:rFonts w:ascii="Times New Roman" w:hAnsi="Times New Roman" w:cs="Times New Roman"/>
          <w:sz w:val="28"/>
          <w:szCs w:val="28"/>
        </w:rPr>
        <w:t>"</w:t>
      </w:r>
      <w:r>
        <w:rPr>
          <w:rFonts w:ascii="Times New Roman" w:hAnsi="Times New Roman" w:cs="Times New Roman"/>
          <w:sz w:val="28"/>
          <w:szCs w:val="28"/>
        </w:rPr>
        <w:t>.</w:t>
      </w:r>
    </w:p>
    <w:p w14:paraId="47F18FB8" w14:textId="77777777" w:rsidR="008B5EF5" w:rsidRPr="00F11724"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hAnsi="Times New Roman" w:cs="Times New Roman"/>
          <w:sz w:val="28"/>
          <w:szCs w:val="28"/>
        </w:rPr>
        <w:t>Подраздел 10.10 дополнить пунктом 10.10.10 следующего содержания:</w:t>
      </w:r>
    </w:p>
    <w:p w14:paraId="19235412" w14:textId="77777777" w:rsidR="008B5EF5" w:rsidRPr="00DF2EED" w:rsidRDefault="008B5EF5" w:rsidP="008B5EF5">
      <w:pPr>
        <w:pStyle w:val="a3"/>
        <w:spacing w:after="0" w:line="360" w:lineRule="exact"/>
        <w:ind w:left="0" w:firstLine="709"/>
        <w:jc w:val="both"/>
        <w:rPr>
          <w:rFonts w:ascii="Times New Roman" w:eastAsia="Calibri"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10.10.10. </w:t>
      </w:r>
      <w:r w:rsidRPr="00DF2EED">
        <w:rPr>
          <w:rFonts w:ascii="Times New Roman" w:eastAsia="Calibri" w:hAnsi="Times New Roman" w:cs="Times New Roman"/>
          <w:sz w:val="28"/>
          <w:szCs w:val="28"/>
        </w:rPr>
        <w:t>При проведении конкурентной закупки, участниками которой могут быть только субъекты МСП, обеспечение заявок на участие в такой закупке (если требование об обеспечении заявок установлено заказчиком в извещении, документации о закупке) может предоставляться участниками такой закупки путем внесения денежных средств или предоставления независимой гарантии. Требование к обеспечению заявки устанавливается в соответствии со статьей 3.4 Закона 223-ФЗ, ПП 1352. Выбор способа предоставления обеспечения заявки на участие в закупке осуществляется участником такой закупки.</w:t>
      </w:r>
    </w:p>
    <w:p w14:paraId="7B5D024A" w14:textId="77777777" w:rsidR="008B5EF5" w:rsidRPr="00DF2EED" w:rsidRDefault="008B5EF5" w:rsidP="008B5EF5">
      <w:pPr>
        <w:pStyle w:val="a3"/>
        <w:spacing w:after="0" w:line="360" w:lineRule="exact"/>
        <w:ind w:left="0" w:firstLine="709"/>
        <w:jc w:val="both"/>
        <w:rPr>
          <w:rFonts w:ascii="Times New Roman" w:eastAsia="Calibri" w:hAnsi="Times New Roman" w:cs="Times New Roman"/>
          <w:sz w:val="28"/>
          <w:szCs w:val="28"/>
        </w:rPr>
      </w:pPr>
      <w:r w:rsidRPr="00DF2EED">
        <w:rPr>
          <w:rFonts w:ascii="Times New Roman" w:eastAsia="Calibri" w:hAnsi="Times New Roman" w:cs="Times New Roman"/>
          <w:sz w:val="28"/>
          <w:szCs w:val="28"/>
        </w:rPr>
        <w:t xml:space="preserve">В случае предоставления участником закупки обеспечения заявки </w:t>
      </w:r>
      <w:r w:rsidRPr="00DF2EED">
        <w:rPr>
          <w:rFonts w:ascii="Times New Roman" w:eastAsia="Calibri" w:hAnsi="Times New Roman" w:cs="Times New Roman"/>
          <w:sz w:val="28"/>
          <w:szCs w:val="28"/>
        </w:rPr>
        <w:br/>
        <w:t xml:space="preserve">на участие в закупке путем внесения денежных средств, такие денежные средства вносятся участником закупки на специальный счет, открытый </w:t>
      </w:r>
      <w:r w:rsidRPr="00DF2EED">
        <w:rPr>
          <w:rFonts w:ascii="Times New Roman" w:eastAsia="Calibri" w:hAnsi="Times New Roman" w:cs="Times New Roman"/>
          <w:sz w:val="28"/>
          <w:szCs w:val="28"/>
        </w:rPr>
        <w:br/>
        <w:t>им в банке, включенном в перечень, определенный Правительством Российской Федерации в соответствии с Законом 44-ФЗ (далее - специальный банковский счет).</w:t>
      </w:r>
    </w:p>
    <w:p w14:paraId="3A2DC339" w14:textId="77777777" w:rsidR="008B5EF5" w:rsidRPr="00DF2EED" w:rsidRDefault="008B5EF5" w:rsidP="008B5EF5">
      <w:pPr>
        <w:pStyle w:val="a3"/>
        <w:spacing w:after="0" w:line="360" w:lineRule="exact"/>
        <w:ind w:left="0" w:firstLine="709"/>
        <w:jc w:val="both"/>
        <w:rPr>
          <w:rFonts w:ascii="Times New Roman" w:eastAsia="Calibri" w:hAnsi="Times New Roman" w:cs="Times New Roman"/>
          <w:sz w:val="28"/>
          <w:szCs w:val="28"/>
        </w:rPr>
      </w:pPr>
      <w:r w:rsidRPr="00DF2EED">
        <w:rPr>
          <w:rFonts w:ascii="Times New Roman" w:eastAsia="Calibri" w:hAnsi="Times New Roman" w:cs="Times New Roman"/>
          <w:sz w:val="28"/>
          <w:szCs w:val="28"/>
        </w:rPr>
        <w:t>Независимая гарантия, предоставляемая в качестве обеспечения заявки на участие в конкурентной закупке с участием субъектов МСП, должна соответствовать требованиям, установленным статьей 3.4 Закона 223-ФЗ.</w:t>
      </w:r>
    </w:p>
    <w:p w14:paraId="08A742BE" w14:textId="77777777" w:rsidR="008B5EF5" w:rsidRDefault="008B5EF5" w:rsidP="008B5EF5">
      <w:pPr>
        <w:pStyle w:val="a3"/>
        <w:spacing w:after="0" w:line="360" w:lineRule="exact"/>
        <w:ind w:left="0" w:firstLine="709"/>
        <w:jc w:val="both"/>
        <w:rPr>
          <w:rFonts w:ascii="Times New Roman" w:eastAsia="Calibri" w:hAnsi="Times New Roman" w:cs="Times New Roman"/>
          <w:sz w:val="28"/>
          <w:szCs w:val="28"/>
        </w:rPr>
      </w:pPr>
      <w:r w:rsidRPr="00DF2EED">
        <w:rPr>
          <w:rFonts w:ascii="Times New Roman" w:eastAsia="Calibri" w:hAnsi="Times New Roman" w:cs="Times New Roman"/>
          <w:sz w:val="28"/>
          <w:szCs w:val="28"/>
        </w:rPr>
        <w:t>Несоответствие независимой гарантии, предоставленной участником закупки, участником которой могут быть только</w:t>
      </w:r>
      <w:r w:rsidRPr="00DF2EED" w:rsidDel="0061510D">
        <w:rPr>
          <w:rFonts w:ascii="Times New Roman" w:eastAsia="Calibri" w:hAnsi="Times New Roman" w:cs="Times New Roman"/>
          <w:sz w:val="28"/>
          <w:szCs w:val="28"/>
        </w:rPr>
        <w:t xml:space="preserve"> </w:t>
      </w:r>
      <w:r w:rsidRPr="00DF2EED">
        <w:rPr>
          <w:rFonts w:ascii="Times New Roman" w:eastAsia="Calibri" w:hAnsi="Times New Roman" w:cs="Times New Roman"/>
          <w:sz w:val="28"/>
          <w:szCs w:val="28"/>
        </w:rPr>
        <w:t xml:space="preserve">субъекты МСП, требованиям статьи 3.4 Закона 223-ФЗ является основанием для отказа в принятии </w:t>
      </w:r>
      <w:r w:rsidRPr="00DF2EED">
        <w:rPr>
          <w:rFonts w:ascii="Times New Roman" w:eastAsia="Calibri" w:hAnsi="Times New Roman" w:cs="Times New Roman"/>
          <w:sz w:val="28"/>
          <w:szCs w:val="28"/>
        </w:rPr>
        <w:br/>
        <w:t>ее Заказчиком.</w:t>
      </w:r>
      <w:r w:rsidRPr="00DF2EED">
        <w:rPr>
          <w:rFonts w:ascii="Times New Roman" w:hAnsi="Times New Roman" w:cs="Times New Roman"/>
          <w:sz w:val="28"/>
          <w:szCs w:val="28"/>
        </w:rPr>
        <w:t>"</w:t>
      </w:r>
      <w:r w:rsidRPr="00DF2EED">
        <w:rPr>
          <w:rFonts w:ascii="Times New Roman" w:eastAsia="Calibri" w:hAnsi="Times New Roman" w:cs="Times New Roman"/>
          <w:sz w:val="28"/>
          <w:szCs w:val="28"/>
        </w:rPr>
        <w:t>.</w:t>
      </w:r>
    </w:p>
    <w:p w14:paraId="13B82F1E" w14:textId="77777777" w:rsidR="008B5EF5"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второй пункта 10.11.1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Calibri" w:hAnsi="Times New Roman" w:cs="Times New Roman"/>
          <w:sz w:val="28"/>
          <w:szCs w:val="28"/>
        </w:rPr>
        <w:t>обеспечение гарантийных обязательств</w:t>
      </w:r>
      <w:r w:rsidRPr="001E4895">
        <w:rPr>
          <w:rFonts w:ascii="Times New Roman" w:hAnsi="Times New Roman" w:cs="Times New Roman"/>
          <w:sz w:val="28"/>
          <w:szCs w:val="28"/>
        </w:rPr>
        <w:t>"</w:t>
      </w:r>
      <w:r>
        <w:rPr>
          <w:rFonts w:ascii="Times New Roman" w:hAnsi="Times New Roman" w:cs="Times New Roman"/>
          <w:sz w:val="28"/>
          <w:szCs w:val="28"/>
        </w:rPr>
        <w:t>.</w:t>
      </w:r>
    </w:p>
    <w:p w14:paraId="1BF45F4D" w14:textId="77777777" w:rsidR="008B5EF5" w:rsidRPr="003F41D7" w:rsidRDefault="008B5EF5" w:rsidP="008B5EF5">
      <w:pPr>
        <w:pStyle w:val="a3"/>
        <w:numPr>
          <w:ilvl w:val="0"/>
          <w:numId w:val="1"/>
        </w:numPr>
        <w:spacing w:after="0" w:line="360" w:lineRule="exact"/>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10.11.5(1) после слова </w:t>
      </w:r>
      <w:r w:rsidRPr="001E4895">
        <w:rPr>
          <w:rFonts w:ascii="Times New Roman" w:hAnsi="Times New Roman" w:cs="Times New Roman"/>
          <w:sz w:val="28"/>
          <w:szCs w:val="28"/>
        </w:rPr>
        <w:t>"</w:t>
      </w:r>
      <w:r>
        <w:rPr>
          <w:rFonts w:ascii="Times New Roman" w:eastAsia="Calibri" w:hAnsi="Times New Roman" w:cs="Times New Roman"/>
          <w:sz w:val="28"/>
          <w:szCs w:val="28"/>
        </w:rPr>
        <w:t>гарантии</w:t>
      </w:r>
      <w:r w:rsidRPr="001E4895">
        <w:rPr>
          <w:rFonts w:ascii="Times New Roman" w:hAnsi="Times New Roman" w:cs="Times New Roman"/>
          <w:sz w:val="28"/>
          <w:szCs w:val="28"/>
        </w:rPr>
        <w:t>"</w:t>
      </w:r>
      <w:r>
        <w:rPr>
          <w:rFonts w:ascii="Times New Roman" w:eastAsia="Calibri" w:hAnsi="Times New Roman" w:cs="Times New Roman"/>
          <w:sz w:val="28"/>
          <w:szCs w:val="28"/>
        </w:rPr>
        <w:t xml:space="preserve"> дополнить словами </w:t>
      </w:r>
      <w:r w:rsidRPr="001E4895">
        <w:rPr>
          <w:rFonts w:ascii="Times New Roman" w:hAnsi="Times New Roman" w:cs="Times New Roman"/>
          <w:sz w:val="28"/>
          <w:szCs w:val="28"/>
        </w:rPr>
        <w:t>"</w:t>
      </w:r>
      <w:r>
        <w:rPr>
          <w:rFonts w:ascii="Times New Roman" w:eastAsia="Calibri" w:hAnsi="Times New Roman" w:cs="Times New Roman"/>
          <w:sz w:val="28"/>
          <w:szCs w:val="28"/>
        </w:rPr>
        <w:t>(независимой гарантии при проведении конкурентной закупки, участниками которой могут быть только субъекты МСП)</w:t>
      </w:r>
      <w:r w:rsidRPr="001E4895">
        <w:rPr>
          <w:rFonts w:ascii="Times New Roman" w:hAnsi="Times New Roman" w:cs="Times New Roman"/>
          <w:sz w:val="28"/>
          <w:szCs w:val="28"/>
        </w:rPr>
        <w:t>"</w:t>
      </w:r>
      <w:r>
        <w:rPr>
          <w:rFonts w:ascii="Times New Roman" w:hAnsi="Times New Roman" w:cs="Times New Roman"/>
          <w:sz w:val="28"/>
          <w:szCs w:val="28"/>
        </w:rPr>
        <w:t>.</w:t>
      </w:r>
    </w:p>
    <w:p w14:paraId="08F8D8CE"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10.11.7 изложить в следующей редакции: </w:t>
      </w:r>
    </w:p>
    <w:p w14:paraId="4DA2036B" w14:textId="77777777" w:rsidR="008B5EF5" w:rsidRDefault="008B5EF5" w:rsidP="008B5EF5">
      <w:pPr>
        <w:pStyle w:val="a3"/>
        <w:spacing w:after="0" w:line="360" w:lineRule="exact"/>
        <w:ind w:left="0" w:firstLine="709"/>
        <w:jc w:val="both"/>
        <w:rPr>
          <w:rFonts w:ascii="Times New Roman" w:eastAsia="Calibri" w:hAnsi="Times New Roman" w:cs="Times New Roman"/>
          <w:sz w:val="28"/>
          <w:szCs w:val="28"/>
        </w:rPr>
      </w:pPr>
      <w:r w:rsidRPr="001E4895">
        <w:rPr>
          <w:rFonts w:ascii="Times New Roman" w:hAnsi="Times New Roman" w:cs="Times New Roman"/>
          <w:sz w:val="28"/>
          <w:szCs w:val="28"/>
        </w:rPr>
        <w:lastRenderedPageBreak/>
        <w:t>"</w:t>
      </w:r>
      <w:r>
        <w:rPr>
          <w:rFonts w:ascii="Times New Roman" w:hAnsi="Times New Roman" w:cs="Times New Roman"/>
          <w:sz w:val="28"/>
          <w:szCs w:val="28"/>
        </w:rPr>
        <w:t xml:space="preserve">10.11.7. </w:t>
      </w:r>
      <w:r w:rsidRPr="000D40A4">
        <w:rPr>
          <w:rFonts w:ascii="Times New Roman" w:eastAsia="Calibri" w:hAnsi="Times New Roman" w:cs="Times New Roman"/>
          <w:sz w:val="28"/>
          <w:szCs w:val="28"/>
        </w:rPr>
        <w:t xml:space="preserve">При установлении требований об обеспечении исполнения договора, обеспечении гарантийных обязательств в извещении, документации о закупке указываются требования к банку, выдавшему банковскую гарантию, </w:t>
      </w:r>
      <w:r>
        <w:rPr>
          <w:rFonts w:ascii="Times New Roman" w:eastAsia="Calibri" w:hAnsi="Times New Roman" w:cs="Times New Roman"/>
          <w:sz w:val="28"/>
          <w:szCs w:val="28"/>
        </w:rPr>
        <w:br/>
      </w:r>
      <w:r w:rsidRPr="000D40A4">
        <w:rPr>
          <w:rFonts w:ascii="Times New Roman" w:eastAsia="Calibri" w:hAnsi="Times New Roman" w:cs="Times New Roman"/>
          <w:sz w:val="28"/>
          <w:szCs w:val="28"/>
        </w:rPr>
        <w:t>и к содержанию такой гарантии.</w:t>
      </w:r>
    </w:p>
    <w:p w14:paraId="5B69FCA2" w14:textId="77777777"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Банковская гарантия должна отвечать следующим требованиям:</w:t>
      </w:r>
    </w:p>
    <w:p w14:paraId="0C0DA7C0" w14:textId="1DEAEEA2"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(1</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должна быть безотзывной;</w:t>
      </w:r>
    </w:p>
    <w:p w14:paraId="02E91C83" w14:textId="3B1B35C7"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(2</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срок действия банковской гарантии должен оканчиваться не ранее одного месяца с момента исполнения поставщиком своих обязательств, которые обеспечены;</w:t>
      </w:r>
    </w:p>
    <w:p w14:paraId="43F78410" w14:textId="58D18070" w:rsidR="008B5EF5" w:rsidRPr="00DF2EED"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(3</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DF2EED">
        <w:rPr>
          <w:rFonts w:ascii="Times New Roman" w:eastAsia="Calibri" w:hAnsi="Times New Roman" w:cs="Times New Roman"/>
          <w:sz w:val="28"/>
          <w:szCs w:val="28"/>
        </w:rPr>
        <w:t xml:space="preserve">банковская гарантия должна быть выдана банком, соответствующим требованиям, установленным Правительством Российской Федерации </w:t>
      </w:r>
      <w:r w:rsidRPr="00DF2EED">
        <w:rPr>
          <w:rFonts w:ascii="Times New Roman" w:eastAsia="Calibri" w:hAnsi="Times New Roman" w:cs="Times New Roman"/>
          <w:sz w:val="28"/>
          <w:szCs w:val="28"/>
        </w:rPr>
        <w:br/>
        <w:t xml:space="preserve">в соответствии с пунктом 1 части 1 статьи 45 Закона 44-ФЗ, и включенным </w:t>
      </w:r>
      <w:r w:rsidRPr="00DF2EED">
        <w:rPr>
          <w:rFonts w:ascii="Times New Roman" w:eastAsia="Calibri" w:hAnsi="Times New Roman" w:cs="Times New Roman"/>
          <w:sz w:val="28"/>
          <w:szCs w:val="28"/>
        </w:rPr>
        <w:br/>
        <w:t xml:space="preserve">в перечень банков, предусмотренных пунктом 1.2 части 1 статьи 45 </w:t>
      </w:r>
      <w:r w:rsidRPr="00DF2EED">
        <w:rPr>
          <w:rFonts w:ascii="Times New Roman" w:eastAsia="Calibri" w:hAnsi="Times New Roman" w:cs="Times New Roman"/>
          <w:sz w:val="28"/>
          <w:szCs w:val="28"/>
        </w:rPr>
        <w:br/>
        <w:t>Закона 44-ФЗ;</w:t>
      </w:r>
    </w:p>
    <w:p w14:paraId="099235AE" w14:textId="4202B152"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DF2EED">
        <w:rPr>
          <w:rFonts w:ascii="Times New Roman" w:eastAsia="Calibri" w:hAnsi="Times New Roman" w:cs="Times New Roman"/>
          <w:sz w:val="28"/>
          <w:szCs w:val="28"/>
        </w:rPr>
        <w:t>(4</w:t>
      </w:r>
      <w:r w:rsidR="00063ACE" w:rsidRPr="00DF2EED">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DF2EED">
        <w:rPr>
          <w:rFonts w:ascii="Times New Roman" w:eastAsia="Calibri" w:hAnsi="Times New Roman" w:cs="Times New Roman"/>
          <w:sz w:val="28"/>
          <w:szCs w:val="28"/>
        </w:rPr>
        <w:t>сумма банковской гарантии должна быть не менее суммы обеспечения исполнения договора, обеспечения гарантийных обязательств;</w:t>
      </w:r>
    </w:p>
    <w:p w14:paraId="492212DA" w14:textId="78391C61"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63ACE">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Pr>
          <w:rFonts w:ascii="Times New Roman" w:eastAsia="Calibri" w:hAnsi="Times New Roman" w:cs="Times New Roman"/>
          <w:sz w:val="28"/>
          <w:szCs w:val="28"/>
        </w:rPr>
        <w:t>в</w:t>
      </w:r>
      <w:r w:rsidRPr="000D40A4">
        <w:rPr>
          <w:rFonts w:ascii="Times New Roman" w:eastAsia="Calibri" w:hAnsi="Times New Roman" w:cs="Times New Roman"/>
          <w:sz w:val="28"/>
          <w:szCs w:val="28"/>
        </w:rPr>
        <w:t xml:space="preserve"> банковскую гарантию включается:</w:t>
      </w:r>
    </w:p>
    <w:p w14:paraId="3B3A0957" w14:textId="7C5968D5"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w:t>
      </w:r>
      <w:r>
        <w:rPr>
          <w:rFonts w:ascii="Times New Roman" w:eastAsia="Calibri" w:hAnsi="Times New Roman" w:cs="Times New Roman"/>
          <w:sz w:val="28"/>
          <w:szCs w:val="28"/>
        </w:rPr>
        <w:t>а</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 xml:space="preserve">при обеспечении исполнения договора </w:t>
      </w:r>
      <w:r>
        <w:rPr>
          <w:rFonts w:ascii="Times New Roman" w:eastAsia="Calibri" w:hAnsi="Times New Roman" w:cs="Times New Roman"/>
          <w:sz w:val="28"/>
          <w:szCs w:val="28"/>
        </w:rPr>
        <w:t>-</w:t>
      </w:r>
      <w:r w:rsidRPr="000D40A4">
        <w:rPr>
          <w:rFonts w:ascii="Times New Roman" w:eastAsia="Calibri" w:hAnsi="Times New Roman" w:cs="Times New Roman"/>
          <w:sz w:val="28"/>
          <w:szCs w:val="28"/>
        </w:rPr>
        <w:t xml:space="preserve"> ссылка на конкретную процедуру закупки, по итогам которой будет заключен договор; </w:t>
      </w:r>
      <w:r>
        <w:rPr>
          <w:rFonts w:ascii="Times New Roman" w:eastAsia="Calibri" w:hAnsi="Times New Roman" w:cs="Times New Roman"/>
          <w:sz w:val="28"/>
          <w:szCs w:val="28"/>
        </w:rPr>
        <w:br/>
      </w:r>
      <w:r w:rsidRPr="000D40A4">
        <w:rPr>
          <w:rFonts w:ascii="Times New Roman" w:eastAsia="Calibri" w:hAnsi="Times New Roman" w:cs="Times New Roman"/>
          <w:sz w:val="28"/>
          <w:szCs w:val="28"/>
        </w:rPr>
        <w:t xml:space="preserve">при обеспечении гарантийных обязательств </w:t>
      </w:r>
      <w:r>
        <w:rPr>
          <w:rFonts w:ascii="Times New Roman" w:eastAsia="Calibri" w:hAnsi="Times New Roman" w:cs="Times New Roman"/>
          <w:sz w:val="28"/>
          <w:szCs w:val="28"/>
        </w:rPr>
        <w:t>-</w:t>
      </w:r>
      <w:r w:rsidRPr="000D40A4">
        <w:rPr>
          <w:rFonts w:ascii="Times New Roman" w:eastAsia="Calibri" w:hAnsi="Times New Roman" w:cs="Times New Roman"/>
          <w:sz w:val="28"/>
          <w:szCs w:val="28"/>
        </w:rPr>
        <w:t xml:space="preserve"> реквизиты договора;</w:t>
      </w:r>
    </w:p>
    <w:p w14:paraId="3C8527C5" w14:textId="0D17AF9D"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w:t>
      </w:r>
      <w:r>
        <w:rPr>
          <w:rFonts w:ascii="Times New Roman" w:eastAsia="Calibri" w:hAnsi="Times New Roman" w:cs="Times New Roman"/>
          <w:sz w:val="28"/>
          <w:szCs w:val="28"/>
        </w:rPr>
        <w:t>б</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обязательства принципала, надлежащее исполнение которых обеспечивается банковской гарантией;</w:t>
      </w:r>
    </w:p>
    <w:p w14:paraId="5B539040" w14:textId="2DA26166" w:rsidR="008B5EF5" w:rsidRPr="000D40A4"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w:t>
      </w:r>
      <w:r>
        <w:rPr>
          <w:rFonts w:ascii="Times New Roman" w:eastAsia="Calibri" w:hAnsi="Times New Roman" w:cs="Times New Roman"/>
          <w:sz w:val="28"/>
          <w:szCs w:val="28"/>
        </w:rPr>
        <w:t>в</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обязательства по договору, гарантийные обязательства, надлежащее исполнение которых должно быть обеспечено;</w:t>
      </w:r>
    </w:p>
    <w:p w14:paraId="2FD1BF5E" w14:textId="497F5E8B" w:rsidR="008B5EF5" w:rsidRDefault="008B5EF5" w:rsidP="008B5EF5">
      <w:pPr>
        <w:spacing w:after="0" w:line="360" w:lineRule="exact"/>
        <w:ind w:firstLine="709"/>
        <w:contextualSpacing/>
        <w:jc w:val="both"/>
        <w:rPr>
          <w:rFonts w:ascii="Times New Roman" w:eastAsia="Calibri" w:hAnsi="Times New Roman" w:cs="Times New Roman"/>
          <w:sz w:val="28"/>
          <w:szCs w:val="28"/>
        </w:rPr>
      </w:pPr>
      <w:r w:rsidRPr="000D40A4">
        <w:rPr>
          <w:rFonts w:ascii="Times New Roman" w:eastAsia="Calibri" w:hAnsi="Times New Roman" w:cs="Times New Roman"/>
          <w:sz w:val="28"/>
          <w:szCs w:val="28"/>
        </w:rPr>
        <w:t>(</w:t>
      </w:r>
      <w:r>
        <w:rPr>
          <w:rFonts w:ascii="Times New Roman" w:eastAsia="Calibri" w:hAnsi="Times New Roman" w:cs="Times New Roman"/>
          <w:sz w:val="28"/>
          <w:szCs w:val="28"/>
        </w:rPr>
        <w:t>г</w:t>
      </w:r>
      <w:r w:rsidR="00063ACE" w:rsidRPr="000D40A4">
        <w:rPr>
          <w:rFonts w:ascii="Times New Roman" w:eastAsia="Calibri" w:hAnsi="Times New Roman" w:cs="Times New Roman"/>
          <w:sz w:val="28"/>
          <w:szCs w:val="28"/>
        </w:rPr>
        <w:t>)</w:t>
      </w:r>
      <w:r w:rsidR="00063ACE">
        <w:rPr>
          <w:rFonts w:ascii="Times New Roman" w:eastAsia="Calibri" w:hAnsi="Times New Roman" w:cs="Times New Roman"/>
          <w:sz w:val="28"/>
          <w:szCs w:val="28"/>
          <w:lang w:val="en-US"/>
        </w:rPr>
        <w:t> </w:t>
      </w:r>
      <w:r w:rsidRPr="000D40A4">
        <w:rPr>
          <w:rFonts w:ascii="Times New Roman" w:eastAsia="Calibri" w:hAnsi="Times New Roman" w:cs="Times New Roman"/>
          <w:sz w:val="28"/>
          <w:szCs w:val="28"/>
        </w:rPr>
        <w:t>иные сведения, которые Заказчик сочтет нужным указать</w:t>
      </w:r>
      <w:r>
        <w:rPr>
          <w:rFonts w:ascii="Times New Roman" w:eastAsia="Calibri" w:hAnsi="Times New Roman" w:cs="Times New Roman"/>
          <w:sz w:val="28"/>
          <w:szCs w:val="28"/>
        </w:rPr>
        <w:t>.</w:t>
      </w:r>
      <w:r w:rsidRPr="001E4895">
        <w:rPr>
          <w:rFonts w:ascii="Times New Roman" w:hAnsi="Times New Roman" w:cs="Times New Roman"/>
          <w:sz w:val="28"/>
          <w:szCs w:val="28"/>
        </w:rPr>
        <w:t>"</w:t>
      </w:r>
      <w:r>
        <w:rPr>
          <w:rFonts w:ascii="Times New Roman" w:eastAsia="Calibri" w:hAnsi="Times New Roman" w:cs="Times New Roman"/>
          <w:sz w:val="28"/>
          <w:szCs w:val="28"/>
        </w:rPr>
        <w:t>.</w:t>
      </w:r>
    </w:p>
    <w:p w14:paraId="1CA74401" w14:textId="77777777"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eastAsia="Calibri" w:hAnsi="Times New Roman" w:cs="Times New Roman"/>
          <w:sz w:val="28"/>
          <w:szCs w:val="28"/>
        </w:rPr>
        <w:t>П</w:t>
      </w:r>
      <w:r w:rsidRPr="00F11724">
        <w:rPr>
          <w:rFonts w:ascii="Times New Roman" w:eastAsia="Calibri" w:hAnsi="Times New Roman" w:cs="Times New Roman"/>
          <w:sz w:val="28"/>
          <w:szCs w:val="28"/>
        </w:rPr>
        <w:t xml:space="preserve">ункт 10.11.10 после слова </w:t>
      </w:r>
      <w:r w:rsidRPr="00F11724">
        <w:rPr>
          <w:rFonts w:ascii="Times New Roman" w:hAnsi="Times New Roman" w:cs="Times New Roman"/>
          <w:sz w:val="28"/>
          <w:szCs w:val="28"/>
        </w:rPr>
        <w:t>"</w:t>
      </w:r>
      <w:r w:rsidRPr="00F11724">
        <w:rPr>
          <w:rFonts w:ascii="Times New Roman" w:eastAsia="Calibri" w:hAnsi="Times New Roman" w:cs="Times New Roman"/>
          <w:sz w:val="28"/>
          <w:szCs w:val="28"/>
        </w:rPr>
        <w:t>требования</w:t>
      </w:r>
      <w:r w:rsidRPr="00F11724">
        <w:rPr>
          <w:rFonts w:ascii="Times New Roman" w:hAnsi="Times New Roman" w:cs="Times New Roman"/>
          <w:sz w:val="28"/>
          <w:szCs w:val="28"/>
        </w:rPr>
        <w:t>"</w:t>
      </w:r>
      <w:r w:rsidRPr="00F11724">
        <w:rPr>
          <w:rFonts w:ascii="Times New Roman" w:eastAsia="Calibri" w:hAnsi="Times New Roman" w:cs="Times New Roman"/>
          <w:sz w:val="28"/>
          <w:szCs w:val="28"/>
        </w:rPr>
        <w:t xml:space="preserve"> до</w:t>
      </w:r>
      <w:r>
        <w:rPr>
          <w:rFonts w:ascii="Times New Roman" w:eastAsia="Calibri" w:hAnsi="Times New Roman" w:cs="Times New Roman"/>
          <w:sz w:val="28"/>
          <w:szCs w:val="28"/>
        </w:rPr>
        <w:t>полнить</w:t>
      </w:r>
      <w:r w:rsidRPr="00F11724">
        <w:rPr>
          <w:rFonts w:ascii="Times New Roman" w:eastAsia="Calibri" w:hAnsi="Times New Roman" w:cs="Times New Roman"/>
          <w:sz w:val="28"/>
          <w:szCs w:val="28"/>
        </w:rPr>
        <w:t xml:space="preserve"> слова</w:t>
      </w:r>
      <w:r>
        <w:rPr>
          <w:rFonts w:ascii="Times New Roman" w:eastAsia="Calibri" w:hAnsi="Times New Roman" w:cs="Times New Roman"/>
          <w:sz w:val="28"/>
          <w:szCs w:val="28"/>
        </w:rPr>
        <w:t>ми</w:t>
      </w:r>
      <w:r w:rsidRPr="00F11724">
        <w:rPr>
          <w:rFonts w:ascii="Times New Roman" w:eastAsia="Calibri" w:hAnsi="Times New Roman" w:cs="Times New Roman"/>
          <w:sz w:val="28"/>
          <w:szCs w:val="28"/>
        </w:rPr>
        <w:t xml:space="preserve"> </w:t>
      </w:r>
      <w:r w:rsidRPr="00F11724">
        <w:rPr>
          <w:rFonts w:ascii="Times New Roman" w:eastAsia="Calibri" w:hAnsi="Times New Roman" w:cs="Times New Roman"/>
          <w:sz w:val="28"/>
          <w:szCs w:val="28"/>
        </w:rPr>
        <w:br/>
      </w:r>
      <w:r w:rsidRPr="00F11724">
        <w:rPr>
          <w:rFonts w:ascii="Times New Roman" w:hAnsi="Times New Roman" w:cs="Times New Roman"/>
          <w:sz w:val="28"/>
          <w:szCs w:val="28"/>
        </w:rPr>
        <w:t xml:space="preserve">", </w:t>
      </w:r>
      <w:r w:rsidRPr="00F11724">
        <w:rPr>
          <w:rFonts w:ascii="Times New Roman" w:eastAsia="Calibri" w:hAnsi="Times New Roman" w:cs="Times New Roman"/>
          <w:sz w:val="28"/>
          <w:szCs w:val="28"/>
        </w:rPr>
        <w:t>в том числе предусмотренные статьей 3.4 Закона 223-ФЗ,</w:t>
      </w:r>
      <w:r w:rsidRPr="00F11724">
        <w:rPr>
          <w:rFonts w:ascii="Times New Roman" w:hAnsi="Times New Roman" w:cs="Times New Roman"/>
          <w:sz w:val="28"/>
          <w:szCs w:val="28"/>
        </w:rPr>
        <w:t>"</w:t>
      </w:r>
      <w:r>
        <w:rPr>
          <w:rFonts w:ascii="Times New Roman" w:hAnsi="Times New Roman" w:cs="Times New Roman"/>
          <w:sz w:val="28"/>
          <w:szCs w:val="28"/>
        </w:rPr>
        <w:t>.</w:t>
      </w:r>
    </w:p>
    <w:p w14:paraId="57E89F72" w14:textId="365AE831"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(а) подпункта </w:t>
      </w:r>
      <w:r w:rsidRPr="00F11724">
        <w:rPr>
          <w:rFonts w:ascii="Times New Roman" w:hAnsi="Times New Roman" w:cs="Times New Roman"/>
          <w:sz w:val="28"/>
          <w:szCs w:val="28"/>
        </w:rPr>
        <w:t>10.13.4</w:t>
      </w:r>
      <w:r>
        <w:rPr>
          <w:rFonts w:ascii="Times New Roman" w:hAnsi="Times New Roman" w:cs="Times New Roman"/>
          <w:sz w:val="28"/>
          <w:szCs w:val="28"/>
        </w:rPr>
        <w:t>(1)</w:t>
      </w:r>
      <w:r w:rsidRPr="00F11724">
        <w:rPr>
          <w:rFonts w:ascii="Times New Roman" w:hAnsi="Times New Roman" w:cs="Times New Roman"/>
          <w:sz w:val="28"/>
          <w:szCs w:val="28"/>
        </w:rPr>
        <w:t xml:space="preserve"> слова "и (или)" заменить </w:t>
      </w:r>
      <w:r w:rsidRPr="00F11724">
        <w:rPr>
          <w:rFonts w:ascii="Times New Roman" w:hAnsi="Times New Roman" w:cs="Times New Roman"/>
          <w:sz w:val="28"/>
          <w:szCs w:val="28"/>
        </w:rPr>
        <w:br/>
        <w:t>слово</w:t>
      </w:r>
      <w:r>
        <w:rPr>
          <w:rFonts w:ascii="Times New Roman" w:hAnsi="Times New Roman" w:cs="Times New Roman"/>
          <w:sz w:val="28"/>
          <w:szCs w:val="28"/>
        </w:rPr>
        <w:t>м</w:t>
      </w:r>
      <w:r w:rsidRPr="00F11724">
        <w:rPr>
          <w:rFonts w:ascii="Times New Roman" w:hAnsi="Times New Roman" w:cs="Times New Roman"/>
          <w:sz w:val="28"/>
          <w:szCs w:val="28"/>
        </w:rPr>
        <w:t xml:space="preserve"> "или"</w:t>
      </w:r>
      <w:r>
        <w:rPr>
          <w:rFonts w:ascii="Times New Roman" w:hAnsi="Times New Roman" w:cs="Times New Roman"/>
          <w:sz w:val="28"/>
          <w:szCs w:val="28"/>
        </w:rPr>
        <w:t>.</w:t>
      </w:r>
    </w:p>
    <w:p w14:paraId="1239C464" w14:textId="77777777"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F11724">
        <w:rPr>
          <w:rFonts w:ascii="Times New Roman" w:hAnsi="Times New Roman" w:cs="Times New Roman"/>
          <w:sz w:val="28"/>
          <w:szCs w:val="28"/>
        </w:rPr>
        <w:t xml:space="preserve"> пункте 10.15.2 </w:t>
      </w:r>
      <w:r>
        <w:rPr>
          <w:rFonts w:ascii="Times New Roman" w:hAnsi="Times New Roman" w:cs="Times New Roman"/>
          <w:sz w:val="28"/>
          <w:szCs w:val="28"/>
        </w:rPr>
        <w:t>цифры</w:t>
      </w:r>
      <w:r w:rsidRPr="00F11724">
        <w:rPr>
          <w:rFonts w:ascii="Times New Roman" w:hAnsi="Times New Roman" w:cs="Times New Roman"/>
          <w:sz w:val="28"/>
          <w:szCs w:val="28"/>
        </w:rPr>
        <w:t xml:space="preserve"> "12 - 16" заменить </w:t>
      </w:r>
      <w:r>
        <w:rPr>
          <w:rFonts w:ascii="Times New Roman" w:hAnsi="Times New Roman" w:cs="Times New Roman"/>
          <w:sz w:val="28"/>
          <w:szCs w:val="28"/>
        </w:rPr>
        <w:t>цифрами</w:t>
      </w:r>
      <w:r w:rsidRPr="00F11724">
        <w:rPr>
          <w:rFonts w:ascii="Times New Roman" w:hAnsi="Times New Roman" w:cs="Times New Roman"/>
          <w:sz w:val="28"/>
          <w:szCs w:val="28"/>
        </w:rPr>
        <w:t xml:space="preserve"> </w:t>
      </w:r>
      <w:r w:rsidRPr="00F11724">
        <w:rPr>
          <w:rFonts w:ascii="Times New Roman" w:hAnsi="Times New Roman" w:cs="Times New Roman"/>
          <w:sz w:val="28"/>
          <w:szCs w:val="28"/>
        </w:rPr>
        <w:br/>
        <w:t>"12 - 15"</w:t>
      </w:r>
      <w:r>
        <w:rPr>
          <w:rFonts w:ascii="Times New Roman" w:hAnsi="Times New Roman" w:cs="Times New Roman"/>
          <w:sz w:val="28"/>
          <w:szCs w:val="28"/>
        </w:rPr>
        <w:t>.</w:t>
      </w:r>
    </w:p>
    <w:p w14:paraId="4D2FD9FD" w14:textId="77777777"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F11724">
        <w:rPr>
          <w:rFonts w:ascii="Times New Roman" w:hAnsi="Times New Roman" w:cs="Times New Roman"/>
          <w:sz w:val="28"/>
          <w:szCs w:val="28"/>
        </w:rPr>
        <w:t>одпункт</w:t>
      </w:r>
      <w:r>
        <w:rPr>
          <w:rFonts w:ascii="Times New Roman" w:hAnsi="Times New Roman" w:cs="Times New Roman"/>
          <w:sz w:val="28"/>
          <w:szCs w:val="28"/>
        </w:rPr>
        <w:t xml:space="preserve">ы </w:t>
      </w:r>
      <w:r w:rsidRPr="00F11724">
        <w:rPr>
          <w:rFonts w:ascii="Times New Roman" w:hAnsi="Times New Roman" w:cs="Times New Roman"/>
          <w:sz w:val="28"/>
          <w:szCs w:val="28"/>
        </w:rPr>
        <w:t>10.16.1</w:t>
      </w:r>
      <w:r>
        <w:rPr>
          <w:rFonts w:ascii="Times New Roman" w:hAnsi="Times New Roman" w:cs="Times New Roman"/>
          <w:sz w:val="28"/>
          <w:szCs w:val="28"/>
        </w:rPr>
        <w:t xml:space="preserve">(5), </w:t>
      </w:r>
      <w:r w:rsidRPr="00E61A49">
        <w:rPr>
          <w:rFonts w:ascii="Times New Roman" w:hAnsi="Times New Roman" w:cs="Times New Roman"/>
          <w:sz w:val="28"/>
          <w:szCs w:val="28"/>
        </w:rPr>
        <w:t>10.17.1</w:t>
      </w:r>
      <w:r>
        <w:rPr>
          <w:rFonts w:ascii="Times New Roman" w:hAnsi="Times New Roman" w:cs="Times New Roman"/>
          <w:sz w:val="28"/>
          <w:szCs w:val="28"/>
        </w:rPr>
        <w:t xml:space="preserve">(4), пункты 10.17.3, 10.18.1, 11.3.3, 11.5.2, 22.1.1 </w:t>
      </w:r>
      <w:r w:rsidRPr="00F11724">
        <w:rPr>
          <w:rFonts w:ascii="Times New Roman" w:hAnsi="Times New Roman" w:cs="Times New Roman"/>
          <w:sz w:val="28"/>
          <w:szCs w:val="28"/>
        </w:rPr>
        <w:t xml:space="preserve">после слова "ЭТП" </w:t>
      </w:r>
      <w:r>
        <w:rPr>
          <w:rFonts w:ascii="Times New Roman" w:hAnsi="Times New Roman" w:cs="Times New Roman"/>
          <w:sz w:val="28"/>
          <w:szCs w:val="28"/>
        </w:rPr>
        <w:t>дополнить</w:t>
      </w:r>
      <w:r w:rsidRPr="00F11724">
        <w:rPr>
          <w:rFonts w:ascii="Times New Roman" w:hAnsi="Times New Roman" w:cs="Times New Roman"/>
          <w:sz w:val="28"/>
          <w:szCs w:val="28"/>
        </w:rPr>
        <w:t xml:space="preserve"> слово</w:t>
      </w:r>
      <w:r>
        <w:rPr>
          <w:rFonts w:ascii="Times New Roman" w:hAnsi="Times New Roman" w:cs="Times New Roman"/>
          <w:sz w:val="28"/>
          <w:szCs w:val="28"/>
        </w:rPr>
        <w:t>м</w:t>
      </w:r>
      <w:r w:rsidRPr="00F11724">
        <w:rPr>
          <w:rFonts w:ascii="Times New Roman" w:hAnsi="Times New Roman" w:cs="Times New Roman"/>
          <w:sz w:val="28"/>
          <w:szCs w:val="28"/>
        </w:rPr>
        <w:t xml:space="preserve"> ", ЗЭТП"</w:t>
      </w:r>
      <w:r>
        <w:rPr>
          <w:rFonts w:ascii="Times New Roman" w:hAnsi="Times New Roman" w:cs="Times New Roman"/>
          <w:sz w:val="28"/>
          <w:szCs w:val="28"/>
        </w:rPr>
        <w:t>.</w:t>
      </w:r>
    </w:p>
    <w:p w14:paraId="3FCA9873" w14:textId="77777777" w:rsidR="008B5EF5" w:rsidRPr="00353AF6"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bookmarkStart w:id="7" w:name="_Hlk151031116"/>
      <w:r>
        <w:rPr>
          <w:rFonts w:ascii="Times New Roman" w:hAnsi="Times New Roman" w:cs="Times New Roman"/>
          <w:sz w:val="28"/>
          <w:szCs w:val="28"/>
        </w:rPr>
        <w:t>пункте 12.6.12</w:t>
      </w:r>
      <w:bookmarkEnd w:id="7"/>
      <w:r>
        <w:rPr>
          <w:rFonts w:ascii="Times New Roman" w:hAnsi="Times New Roman" w:cs="Times New Roman"/>
          <w:sz w:val="28"/>
          <w:szCs w:val="28"/>
        </w:rPr>
        <w:t xml:space="preserve"> слово </w:t>
      </w:r>
      <w:r w:rsidRPr="00CE798F">
        <w:rPr>
          <w:rFonts w:ascii="Times New Roman" w:hAnsi="Times New Roman" w:cs="Times New Roman"/>
          <w:sz w:val="28"/>
          <w:szCs w:val="28"/>
        </w:rPr>
        <w:t>"</w:t>
      </w:r>
      <w:r>
        <w:rPr>
          <w:rFonts w:ascii="Times New Roman" w:hAnsi="Times New Roman" w:cs="Times New Roman"/>
          <w:sz w:val="28"/>
          <w:szCs w:val="28"/>
        </w:rPr>
        <w:t>документов</w:t>
      </w:r>
      <w:r w:rsidRPr="00CE798F">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CE798F">
        <w:rPr>
          <w:rFonts w:ascii="Times New Roman" w:hAnsi="Times New Roman" w:cs="Times New Roman"/>
          <w:sz w:val="28"/>
          <w:szCs w:val="28"/>
        </w:rPr>
        <w:t>"</w:t>
      </w:r>
      <w:r>
        <w:rPr>
          <w:rFonts w:ascii="Times New Roman" w:hAnsi="Times New Roman" w:cs="Times New Roman"/>
          <w:sz w:val="28"/>
          <w:szCs w:val="28"/>
        </w:rPr>
        <w:t xml:space="preserve">копий документов (информации (в том числе данных), </w:t>
      </w:r>
      <w:bookmarkStart w:id="8" w:name="_Hlk151031080"/>
      <w:r w:rsidRPr="00DF2EED">
        <w:rPr>
          <w:rFonts w:ascii="Times New Roman" w:hAnsi="Times New Roman" w:cs="Times New Roman"/>
          <w:sz w:val="28"/>
          <w:szCs w:val="28"/>
        </w:rPr>
        <w:t>результатов применения информационных технологий</w:t>
      </w:r>
      <w:bookmarkEnd w:id="8"/>
      <w:r>
        <w:rPr>
          <w:rFonts w:ascii="Times New Roman" w:hAnsi="Times New Roman" w:cs="Times New Roman"/>
          <w:sz w:val="28"/>
          <w:szCs w:val="28"/>
        </w:rPr>
        <w:t>)</w:t>
      </w:r>
      <w:r w:rsidRPr="00CE798F">
        <w:rPr>
          <w:rFonts w:ascii="Times New Roman" w:hAnsi="Times New Roman" w:cs="Times New Roman"/>
          <w:sz w:val="28"/>
          <w:szCs w:val="28"/>
        </w:rPr>
        <w:t>"</w:t>
      </w:r>
      <w:r>
        <w:rPr>
          <w:rFonts w:ascii="Times New Roman" w:hAnsi="Times New Roman" w:cs="Times New Roman"/>
          <w:sz w:val="28"/>
          <w:szCs w:val="28"/>
        </w:rPr>
        <w:t>.</w:t>
      </w:r>
    </w:p>
    <w:p w14:paraId="5A474FF0"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13.7.11 изложить в следующей редакции:</w:t>
      </w:r>
    </w:p>
    <w:p w14:paraId="7CD2940F"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6E0FF0">
        <w:rPr>
          <w:rFonts w:ascii="Times New Roman" w:hAnsi="Times New Roman" w:cs="Times New Roman"/>
          <w:sz w:val="28"/>
          <w:szCs w:val="28"/>
        </w:rPr>
        <w:t>"</w:t>
      </w:r>
      <w:r>
        <w:rPr>
          <w:rFonts w:ascii="Times New Roman" w:hAnsi="Times New Roman" w:cs="Times New Roman"/>
          <w:sz w:val="28"/>
          <w:szCs w:val="28"/>
        </w:rPr>
        <w:t xml:space="preserve">13.7.11. </w:t>
      </w:r>
      <w:r w:rsidRPr="00CE798F">
        <w:rPr>
          <w:rFonts w:ascii="Times New Roman" w:hAnsi="Times New Roman" w:cs="Times New Roman"/>
          <w:sz w:val="28"/>
          <w:szCs w:val="28"/>
        </w:rPr>
        <w:t xml:space="preserve">По результатам рассмотрения первых частей заявок процедура закупки признается несостоявшейся в случаях, если ЗК принято решение об </w:t>
      </w:r>
      <w:r w:rsidRPr="00CE798F">
        <w:rPr>
          <w:rFonts w:ascii="Times New Roman" w:hAnsi="Times New Roman" w:cs="Times New Roman"/>
          <w:sz w:val="28"/>
          <w:szCs w:val="28"/>
        </w:rPr>
        <w:lastRenderedPageBreak/>
        <w:t xml:space="preserve">отказе в допуске всем участникам процедуры закупки либо о допуске к участию в аукционе только 1 (одного) участника процедуры закупки. </w:t>
      </w:r>
    </w:p>
    <w:p w14:paraId="3586F68A"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В случае рассмотрения единственной заявки по итогам работы заседания ЗК оформляется протокол рассмотрения единственной заявки, содержащий следующие сведения:</w:t>
      </w:r>
    </w:p>
    <w:p w14:paraId="15ACE5FA"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(1) наименование закупки;</w:t>
      </w:r>
    </w:p>
    <w:p w14:paraId="24FF5321"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(2) номер закупки (при наличии);</w:t>
      </w:r>
    </w:p>
    <w:p w14:paraId="7224F260"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(3) сведения о НМЦ;</w:t>
      </w:r>
    </w:p>
    <w:p w14:paraId="0E734177"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(4) сведения об объеме и цене закупаемой продукции, сроке исполнения договора;</w:t>
      </w:r>
    </w:p>
    <w:p w14:paraId="76A33DFB"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(5) дату и время проведения процедуры рассмотрения единственной заявки, дату подписания протокола;</w:t>
      </w:r>
    </w:p>
    <w:p w14:paraId="6F8DB886"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(6) наименование и адрес ЭТП</w:t>
      </w:r>
      <w:r>
        <w:rPr>
          <w:rFonts w:ascii="Times New Roman" w:hAnsi="Times New Roman" w:cs="Times New Roman"/>
          <w:sz w:val="28"/>
          <w:szCs w:val="28"/>
        </w:rPr>
        <w:t>, ЗЭТП</w:t>
      </w:r>
      <w:r w:rsidRPr="00CE798F">
        <w:rPr>
          <w:rFonts w:ascii="Times New Roman" w:hAnsi="Times New Roman" w:cs="Times New Roman"/>
          <w:sz w:val="28"/>
          <w:szCs w:val="28"/>
        </w:rPr>
        <w:t xml:space="preserve"> в информационно-телекоммуникационной сети </w:t>
      </w:r>
      <w:bookmarkStart w:id="9" w:name="_Hlk145335547"/>
      <w:r w:rsidRPr="00CE798F">
        <w:rPr>
          <w:rFonts w:ascii="Times New Roman" w:hAnsi="Times New Roman" w:cs="Times New Roman"/>
          <w:sz w:val="28"/>
          <w:szCs w:val="28"/>
        </w:rPr>
        <w:t>"</w:t>
      </w:r>
      <w:bookmarkEnd w:id="9"/>
      <w:r w:rsidRPr="00CE798F">
        <w:rPr>
          <w:rFonts w:ascii="Times New Roman" w:hAnsi="Times New Roman" w:cs="Times New Roman"/>
          <w:sz w:val="28"/>
          <w:szCs w:val="28"/>
        </w:rPr>
        <w:t>Интернет", с использованием которой проводится закупка;</w:t>
      </w:r>
    </w:p>
    <w:p w14:paraId="2AECCDB7"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 xml:space="preserve">(7) наименование ЗК и (или) реквизиты документа, утвердившего ЗК, количество членов ЗК и количество присутствующих членов ЗК, наличие </w:t>
      </w:r>
      <w:r>
        <w:rPr>
          <w:rFonts w:ascii="Times New Roman" w:hAnsi="Times New Roman" w:cs="Times New Roman"/>
          <w:sz w:val="28"/>
          <w:szCs w:val="28"/>
        </w:rPr>
        <w:br/>
      </w:r>
      <w:r w:rsidRPr="00CE798F">
        <w:rPr>
          <w:rFonts w:ascii="Times New Roman" w:hAnsi="Times New Roman" w:cs="Times New Roman"/>
          <w:sz w:val="28"/>
          <w:szCs w:val="28"/>
        </w:rPr>
        <w:t>у ЗК кворума для принятия решений;</w:t>
      </w:r>
    </w:p>
    <w:p w14:paraId="599CA1A6"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 xml:space="preserve">(8) дата и время регистрации заявки участника закупки, которая </w:t>
      </w:r>
      <w:r>
        <w:rPr>
          <w:rFonts w:ascii="Times New Roman" w:hAnsi="Times New Roman" w:cs="Times New Roman"/>
          <w:sz w:val="28"/>
          <w:szCs w:val="28"/>
        </w:rPr>
        <w:br/>
      </w:r>
      <w:r w:rsidRPr="00CE798F">
        <w:rPr>
          <w:rFonts w:ascii="Times New Roman" w:hAnsi="Times New Roman" w:cs="Times New Roman"/>
          <w:sz w:val="28"/>
          <w:szCs w:val="28"/>
        </w:rPr>
        <w:t>была рассмотрена;</w:t>
      </w:r>
    </w:p>
    <w:p w14:paraId="68F231AC"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(9) решение о соответствии заявки требованиям извещения о закупке либо о несоответствии заявки требованиям извещения о закупке с указанием положений извещения о закупке, которым не соответствует заявка, а также положений заявки, не соответствующих требованиям извещения о закупке;</w:t>
      </w:r>
    </w:p>
    <w:p w14:paraId="2E68818E"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 xml:space="preserve">(10) результаты голосования членов ЗК, принявших участие </w:t>
      </w:r>
      <w:r>
        <w:rPr>
          <w:rFonts w:ascii="Times New Roman" w:hAnsi="Times New Roman" w:cs="Times New Roman"/>
          <w:sz w:val="28"/>
          <w:szCs w:val="28"/>
        </w:rPr>
        <w:br/>
      </w:r>
      <w:r w:rsidRPr="00CE798F">
        <w:rPr>
          <w:rFonts w:ascii="Times New Roman" w:hAnsi="Times New Roman" w:cs="Times New Roman"/>
          <w:sz w:val="28"/>
          <w:szCs w:val="28"/>
        </w:rPr>
        <w:t>в голосовании;</w:t>
      </w:r>
    </w:p>
    <w:p w14:paraId="7A3EF7E7"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 xml:space="preserve">(11) решение, принятое в соответствии с </w:t>
      </w:r>
      <w:hyperlink r:id="rId12" w:anchor="/document/71722194/entry/2310" w:history="1">
        <w:r w:rsidRPr="00CE798F">
          <w:rPr>
            <w:rStyle w:val="a5"/>
            <w:rFonts w:ascii="Times New Roman" w:hAnsi="Times New Roman" w:cs="Times New Roman"/>
            <w:color w:val="auto"/>
            <w:sz w:val="28"/>
            <w:szCs w:val="28"/>
            <w:u w:val="none"/>
          </w:rPr>
          <w:t>пунктами 11.9.4</w:t>
        </w:r>
      </w:hyperlink>
      <w:r w:rsidRPr="00CE798F">
        <w:rPr>
          <w:rFonts w:ascii="Times New Roman" w:hAnsi="Times New Roman" w:cs="Times New Roman"/>
          <w:sz w:val="28"/>
          <w:szCs w:val="28"/>
        </w:rPr>
        <w:t xml:space="preserve">, </w:t>
      </w:r>
      <w:hyperlink r:id="rId13" w:anchor="/document/71722194/entry/2719" w:history="1">
        <w:r w:rsidRPr="00CE798F">
          <w:rPr>
            <w:rStyle w:val="a5"/>
            <w:rFonts w:ascii="Times New Roman" w:hAnsi="Times New Roman" w:cs="Times New Roman"/>
            <w:color w:val="auto"/>
            <w:sz w:val="28"/>
            <w:szCs w:val="28"/>
            <w:u w:val="none"/>
          </w:rPr>
          <w:t>11.9.5</w:t>
        </w:r>
      </w:hyperlink>
      <w:r w:rsidRPr="00CE798F">
        <w:rPr>
          <w:rFonts w:ascii="Times New Roman" w:hAnsi="Times New Roman" w:cs="Times New Roman"/>
          <w:sz w:val="28"/>
          <w:szCs w:val="28"/>
        </w:rPr>
        <w:t xml:space="preserve"> Положения;</w:t>
      </w:r>
    </w:p>
    <w:p w14:paraId="5CB95885" w14:textId="77777777" w:rsidR="008B5EF5" w:rsidRPr="00CE798F"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(12) иные сведения, которые ЗК сочтет нужным указать.</w:t>
      </w:r>
    </w:p>
    <w:p w14:paraId="4D85CD0B" w14:textId="77777777" w:rsidR="008B5EF5" w:rsidRPr="00183C92" w:rsidRDefault="008B5EF5" w:rsidP="008B5EF5">
      <w:pPr>
        <w:pStyle w:val="a3"/>
        <w:spacing w:after="0" w:line="360" w:lineRule="exact"/>
        <w:ind w:left="0" w:firstLine="709"/>
        <w:jc w:val="both"/>
        <w:rPr>
          <w:rFonts w:ascii="Times New Roman" w:hAnsi="Times New Roman" w:cs="Times New Roman"/>
          <w:sz w:val="28"/>
          <w:szCs w:val="28"/>
        </w:rPr>
      </w:pPr>
      <w:r w:rsidRPr="00CE798F">
        <w:rPr>
          <w:rFonts w:ascii="Times New Roman" w:hAnsi="Times New Roman" w:cs="Times New Roman"/>
          <w:sz w:val="28"/>
          <w:szCs w:val="28"/>
        </w:rPr>
        <w:t xml:space="preserve">Последствия признания процедуры закупки несостоявшейся </w:t>
      </w:r>
      <w:r>
        <w:rPr>
          <w:rFonts w:ascii="Times New Roman" w:hAnsi="Times New Roman" w:cs="Times New Roman"/>
          <w:sz w:val="28"/>
          <w:szCs w:val="28"/>
        </w:rPr>
        <w:br/>
      </w:r>
      <w:r w:rsidRPr="00CE798F">
        <w:rPr>
          <w:rFonts w:ascii="Times New Roman" w:hAnsi="Times New Roman" w:cs="Times New Roman"/>
          <w:sz w:val="28"/>
          <w:szCs w:val="28"/>
        </w:rPr>
        <w:t xml:space="preserve">на указанных основаниях установлены в </w:t>
      </w:r>
      <w:hyperlink r:id="rId14" w:anchor="/document/71722194/entry/2310" w:history="1">
        <w:r w:rsidRPr="00CE798F">
          <w:rPr>
            <w:rStyle w:val="a5"/>
            <w:rFonts w:ascii="Times New Roman" w:hAnsi="Times New Roman" w:cs="Times New Roman"/>
            <w:color w:val="auto"/>
            <w:sz w:val="28"/>
            <w:szCs w:val="28"/>
            <w:u w:val="none"/>
          </w:rPr>
          <w:t>пунктах 11.9.4</w:t>
        </w:r>
      </w:hyperlink>
      <w:r w:rsidRPr="00CE798F">
        <w:rPr>
          <w:rFonts w:ascii="Times New Roman" w:hAnsi="Times New Roman" w:cs="Times New Roman"/>
          <w:sz w:val="28"/>
          <w:szCs w:val="28"/>
        </w:rPr>
        <w:t xml:space="preserve"> и </w:t>
      </w:r>
      <w:hyperlink r:id="rId15" w:anchor="/document/71722194/entry/2719" w:history="1">
        <w:r w:rsidRPr="00CE798F">
          <w:rPr>
            <w:rStyle w:val="a5"/>
            <w:rFonts w:ascii="Times New Roman" w:hAnsi="Times New Roman" w:cs="Times New Roman"/>
            <w:color w:val="auto"/>
            <w:sz w:val="28"/>
            <w:szCs w:val="28"/>
            <w:u w:val="none"/>
          </w:rPr>
          <w:t>11.9.5</w:t>
        </w:r>
      </w:hyperlink>
      <w:r w:rsidRPr="00CE798F">
        <w:rPr>
          <w:rFonts w:ascii="Times New Roman" w:hAnsi="Times New Roman" w:cs="Times New Roman"/>
          <w:sz w:val="28"/>
          <w:szCs w:val="28"/>
        </w:rPr>
        <w:t xml:space="preserve"> Положения соответственно</w:t>
      </w:r>
      <w:r>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2117F9F6" w14:textId="77777777" w:rsidR="008B5EF5" w:rsidRPr="00CE798F"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13.7.12 после слова </w:t>
      </w:r>
      <w:r w:rsidRPr="001E4895">
        <w:rPr>
          <w:rFonts w:ascii="Times New Roman" w:hAnsi="Times New Roman" w:cs="Times New Roman"/>
          <w:sz w:val="28"/>
          <w:szCs w:val="28"/>
        </w:rPr>
        <w:t>"</w:t>
      </w:r>
      <w:r>
        <w:rPr>
          <w:rFonts w:ascii="Times New Roman" w:hAnsi="Times New Roman" w:cs="Times New Roman"/>
          <w:sz w:val="28"/>
          <w:szCs w:val="28"/>
        </w:rPr>
        <w:t>заявок</w:t>
      </w:r>
      <w:r w:rsidRPr="003A0FC8">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746657">
        <w:rPr>
          <w:rFonts w:ascii="Times New Roman" w:hAnsi="Times New Roman" w:cs="Times New Roman"/>
          <w:sz w:val="28"/>
          <w:szCs w:val="28"/>
        </w:rPr>
        <w:t>"</w:t>
      </w:r>
      <w:r>
        <w:rPr>
          <w:rFonts w:ascii="Times New Roman" w:hAnsi="Times New Roman" w:cs="Times New Roman"/>
          <w:sz w:val="28"/>
          <w:szCs w:val="28"/>
        </w:rPr>
        <w:t>/ протокол рассмотрения единственной заявки</w:t>
      </w:r>
      <w:r w:rsidRPr="00746657">
        <w:rPr>
          <w:rFonts w:ascii="Times New Roman" w:hAnsi="Times New Roman" w:cs="Times New Roman"/>
          <w:sz w:val="28"/>
          <w:szCs w:val="28"/>
        </w:rPr>
        <w:t>"</w:t>
      </w:r>
      <w:r>
        <w:rPr>
          <w:rFonts w:ascii="Times New Roman" w:hAnsi="Times New Roman" w:cs="Times New Roman"/>
          <w:sz w:val="28"/>
          <w:szCs w:val="28"/>
        </w:rPr>
        <w:t>.</w:t>
      </w:r>
    </w:p>
    <w:p w14:paraId="2FDD197A"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пункте 16.1.5 слово "и" заменить словом "или".</w:t>
      </w:r>
    </w:p>
    <w:p w14:paraId="50271F4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16.1.11 изложить в следующей редакции:</w:t>
      </w:r>
    </w:p>
    <w:p w14:paraId="07E6FAD3" w14:textId="77777777" w:rsidR="008B5EF5" w:rsidRPr="0081425F"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"16.1.11. </w:t>
      </w:r>
      <w:r w:rsidRPr="000F2AE9">
        <w:rPr>
          <w:rFonts w:ascii="Times New Roman" w:hAnsi="Times New Roman" w:cs="Times New Roman"/>
          <w:sz w:val="28"/>
          <w:szCs w:val="28"/>
        </w:rPr>
        <w:t xml:space="preserve">Заказчик вправе в любое время принять решение об отмене осуществления закупки у единственного поставщика до заключения договора </w:t>
      </w:r>
      <w:r w:rsidRPr="008C3A12">
        <w:rPr>
          <w:rFonts w:ascii="Times New Roman" w:hAnsi="Times New Roman" w:cs="Times New Roman"/>
          <w:sz w:val="28"/>
          <w:szCs w:val="28"/>
        </w:rPr>
        <w:t>в сроки, предусмотренные подпунктом 20.2.1(2)</w:t>
      </w:r>
      <w:r w:rsidRPr="000F2AE9">
        <w:rPr>
          <w:rFonts w:ascii="Times New Roman" w:hAnsi="Times New Roman" w:cs="Times New Roman"/>
          <w:sz w:val="28"/>
          <w:szCs w:val="28"/>
        </w:rPr>
        <w:t xml:space="preserve"> Положения, </w:t>
      </w:r>
      <w:r w:rsidRPr="00C1637D">
        <w:rPr>
          <w:rFonts w:ascii="Times New Roman" w:hAnsi="Times New Roman" w:cs="Times New Roman"/>
          <w:sz w:val="28"/>
          <w:szCs w:val="28"/>
        </w:rPr>
        <w:t>при этом Заказчик не несет ответственности за причиненные участнику убытки</w:t>
      </w:r>
      <w:r w:rsidRPr="00163C8F">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43312DF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D524FA">
        <w:rPr>
          <w:rFonts w:ascii="Times New Roman" w:hAnsi="Times New Roman" w:cs="Times New Roman"/>
          <w:sz w:val="28"/>
          <w:szCs w:val="28"/>
        </w:rPr>
        <w:t>ункт 16.1.12 изложить в следующей редакции:</w:t>
      </w:r>
    </w:p>
    <w:p w14:paraId="50BC66B8" w14:textId="77777777" w:rsidR="008B5EF5" w:rsidRPr="00D524FA" w:rsidRDefault="008B5EF5" w:rsidP="008B5EF5">
      <w:pPr>
        <w:pStyle w:val="a3"/>
        <w:spacing w:after="0" w:line="360" w:lineRule="exact"/>
        <w:ind w:left="0" w:firstLine="709"/>
        <w:jc w:val="both"/>
        <w:rPr>
          <w:rFonts w:ascii="Times New Roman" w:hAnsi="Times New Roman" w:cs="Times New Roman"/>
          <w:sz w:val="28"/>
          <w:szCs w:val="28"/>
        </w:rPr>
      </w:pPr>
      <w:r w:rsidRPr="00D524FA">
        <w:rPr>
          <w:rFonts w:ascii="Times New Roman" w:hAnsi="Times New Roman" w:cs="Times New Roman"/>
          <w:sz w:val="28"/>
          <w:szCs w:val="28"/>
        </w:rPr>
        <w:t>"</w:t>
      </w:r>
      <w:r>
        <w:rPr>
          <w:rFonts w:ascii="Times New Roman" w:hAnsi="Times New Roman" w:cs="Times New Roman"/>
          <w:sz w:val="28"/>
          <w:szCs w:val="28"/>
        </w:rPr>
        <w:t xml:space="preserve">16.1.12. </w:t>
      </w:r>
      <w:r w:rsidRPr="008C3A12">
        <w:rPr>
          <w:rFonts w:ascii="Times New Roman" w:hAnsi="Times New Roman" w:cs="Times New Roman"/>
          <w:sz w:val="28"/>
          <w:szCs w:val="28"/>
        </w:rPr>
        <w:t>В случае если при осуществлении закупки у единственного поставщика по основаниям, предусмотренным подпунктами 6.6.2(1) - 6.6.2(3), 6.6.2(19), 6.6.2(30), 6.6.2(43), 6.6.2(49) Положения, заключается договор с условиями присоединения в соответствии со статьей 428 ГК РФ, Заказчик вправе не применять требования подраздела 10.8 Положения в части обоснования НМЦ, а также иные нормы Положения, противоречащие условиям договора. При этом договор заключается в срок, установленный пунктом 20.2.1 Положения. В указанных случаях настоящего пункта такой договор может быть заключен Заказчиком по форме и на условиях поставщика. Внесение изменений в договор с условиями присоединения осуществляется в порядке, предусмотренном пунктом 21.2.5 Положения.".</w:t>
      </w:r>
    </w:p>
    <w:p w14:paraId="66BD777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Заголовок раздела 17 изложить в следующей редакции:</w:t>
      </w:r>
    </w:p>
    <w:p w14:paraId="0D9CC2CF" w14:textId="77777777" w:rsidR="008B5EF5" w:rsidRPr="005828C5" w:rsidRDefault="008B5EF5" w:rsidP="008B5EF5">
      <w:pPr>
        <w:pStyle w:val="a3"/>
        <w:spacing w:after="0" w:line="360" w:lineRule="exact"/>
        <w:ind w:left="0" w:firstLine="709"/>
        <w:jc w:val="both"/>
        <w:rPr>
          <w:rFonts w:ascii="Times New Roman" w:hAnsi="Times New Roman" w:cs="Times New Roman"/>
          <w:sz w:val="28"/>
          <w:szCs w:val="28"/>
        </w:rPr>
      </w:pPr>
      <w:r w:rsidRPr="005828C5">
        <w:rPr>
          <w:rFonts w:ascii="Times New Roman" w:hAnsi="Times New Roman" w:cs="Times New Roman"/>
          <w:sz w:val="28"/>
          <w:szCs w:val="28"/>
        </w:rPr>
        <w:t>"17. Требования к ЭТП, ЗЭТП.".</w:t>
      </w:r>
    </w:p>
    <w:p w14:paraId="51EA49FA"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Подраздел 17.1 изложить в следующей редакции:</w:t>
      </w:r>
    </w:p>
    <w:p w14:paraId="2424E04D" w14:textId="77777777" w:rsidR="008B5EF5" w:rsidRPr="003E6B0A"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17.1. </w:t>
      </w:r>
      <w:r w:rsidRPr="003E6B0A">
        <w:rPr>
          <w:rFonts w:ascii="Times New Roman" w:hAnsi="Times New Roman" w:cs="Times New Roman"/>
          <w:sz w:val="28"/>
          <w:szCs w:val="28"/>
        </w:rPr>
        <w:t>ЭТП, ЗЭТП должна отвечать следующим требованиям:</w:t>
      </w:r>
    </w:p>
    <w:p w14:paraId="35BDB3B4" w14:textId="77777777" w:rsidR="008B5EF5" w:rsidRPr="004932E4" w:rsidRDefault="008B5EF5" w:rsidP="008B5EF5">
      <w:pPr>
        <w:pStyle w:val="a3"/>
        <w:spacing w:after="0" w:line="360" w:lineRule="exact"/>
        <w:ind w:left="0" w:firstLine="709"/>
        <w:jc w:val="both"/>
        <w:rPr>
          <w:rFonts w:ascii="Times New Roman" w:hAnsi="Times New Roman" w:cs="Times New Roman"/>
          <w:sz w:val="28"/>
          <w:szCs w:val="28"/>
        </w:rPr>
      </w:pPr>
      <w:r w:rsidRPr="004932E4">
        <w:rPr>
          <w:rFonts w:ascii="Times New Roman" w:hAnsi="Times New Roman" w:cs="Times New Roman"/>
          <w:sz w:val="28"/>
          <w:szCs w:val="28"/>
        </w:rPr>
        <w:t xml:space="preserve">(1) </w:t>
      </w:r>
      <w:r w:rsidRPr="004932E4" w:rsidDel="008F3AE1">
        <w:rPr>
          <w:rFonts w:ascii="Times New Roman" w:hAnsi="Times New Roman" w:cs="Times New Roman"/>
          <w:sz w:val="28"/>
          <w:szCs w:val="28"/>
        </w:rPr>
        <w:t>соответствовать</w:t>
      </w:r>
      <w:r w:rsidRPr="004932E4">
        <w:rPr>
          <w:rFonts w:ascii="Times New Roman" w:hAnsi="Times New Roman" w:cs="Times New Roman"/>
          <w:sz w:val="28"/>
          <w:szCs w:val="28"/>
        </w:rPr>
        <w:t xml:space="preserve"> обязательным требованиям к ЭТП, </w:t>
      </w:r>
      <w:r w:rsidRPr="00DB3880">
        <w:rPr>
          <w:rFonts w:ascii="Times New Roman" w:hAnsi="Times New Roman" w:cs="Times New Roman"/>
          <w:sz w:val="28"/>
          <w:szCs w:val="28"/>
        </w:rPr>
        <w:t>ЗЭТП</w:t>
      </w:r>
      <w:r w:rsidRPr="004932E4">
        <w:rPr>
          <w:rFonts w:ascii="Times New Roman" w:hAnsi="Times New Roman" w:cs="Times New Roman"/>
          <w:sz w:val="28"/>
          <w:szCs w:val="28"/>
        </w:rPr>
        <w:t xml:space="preserve"> установленным уполномоченными органами государственной власти </w:t>
      </w:r>
      <w:r>
        <w:rPr>
          <w:rFonts w:ascii="Times New Roman" w:hAnsi="Times New Roman" w:cs="Times New Roman"/>
          <w:sz w:val="28"/>
          <w:szCs w:val="28"/>
        </w:rPr>
        <w:br/>
      </w:r>
      <w:r w:rsidRPr="004932E4">
        <w:rPr>
          <w:rFonts w:ascii="Times New Roman" w:hAnsi="Times New Roman" w:cs="Times New Roman"/>
          <w:sz w:val="28"/>
          <w:szCs w:val="28"/>
        </w:rPr>
        <w:t>(при наличии таких требований);</w:t>
      </w:r>
    </w:p>
    <w:p w14:paraId="49A3D00A" w14:textId="77777777" w:rsidR="008B5EF5" w:rsidRPr="004932E4" w:rsidRDefault="008B5EF5" w:rsidP="008B5EF5">
      <w:pPr>
        <w:pStyle w:val="a3"/>
        <w:spacing w:after="0" w:line="360" w:lineRule="exact"/>
        <w:ind w:left="0" w:firstLine="709"/>
        <w:jc w:val="both"/>
        <w:rPr>
          <w:rFonts w:ascii="Times New Roman" w:hAnsi="Times New Roman" w:cs="Times New Roman"/>
          <w:sz w:val="28"/>
          <w:szCs w:val="28"/>
        </w:rPr>
      </w:pPr>
      <w:r w:rsidRPr="004932E4">
        <w:rPr>
          <w:rFonts w:ascii="Times New Roman" w:hAnsi="Times New Roman" w:cs="Times New Roman"/>
          <w:sz w:val="28"/>
          <w:szCs w:val="28"/>
        </w:rPr>
        <w:t xml:space="preserve">(2) ЭТП, </w:t>
      </w:r>
      <w:r w:rsidRPr="00DB3880">
        <w:rPr>
          <w:rFonts w:ascii="Times New Roman" w:hAnsi="Times New Roman" w:cs="Times New Roman"/>
          <w:sz w:val="28"/>
          <w:szCs w:val="28"/>
        </w:rPr>
        <w:t>ЗЭТП</w:t>
      </w:r>
      <w:r w:rsidRPr="004932E4">
        <w:rPr>
          <w:rFonts w:ascii="Times New Roman" w:hAnsi="Times New Roman" w:cs="Times New Roman"/>
          <w:sz w:val="28"/>
          <w:szCs w:val="28"/>
        </w:rPr>
        <w:t xml:space="preserve"> должна обеспечивать возможность осуществления функций, предусмотренных Положением для Заказчика (Организатора закупки, Специализированной организации), в том числе организацию, проведение, сопровождение закупочных процедур, проведение которых предусмотрено Положением, с учетом возможных дополнительных </w:t>
      </w:r>
      <w:r>
        <w:rPr>
          <w:rFonts w:ascii="Times New Roman" w:hAnsi="Times New Roman" w:cs="Times New Roman"/>
          <w:sz w:val="28"/>
          <w:szCs w:val="28"/>
        </w:rPr>
        <w:br/>
      </w:r>
      <w:r w:rsidRPr="004932E4">
        <w:rPr>
          <w:rFonts w:ascii="Times New Roman" w:hAnsi="Times New Roman" w:cs="Times New Roman"/>
          <w:sz w:val="28"/>
          <w:szCs w:val="28"/>
        </w:rPr>
        <w:t>элементов закупок (раздел 8 Положения), а также в случае актуализации и (или) изменения Положения;</w:t>
      </w:r>
    </w:p>
    <w:p w14:paraId="2C70ECB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(3) исключен;</w:t>
      </w:r>
    </w:p>
    <w:p w14:paraId="0335331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(4) исключен;</w:t>
      </w:r>
    </w:p>
    <w:p w14:paraId="2AF4FB2E"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37A98">
        <w:rPr>
          <w:rFonts w:ascii="Times New Roman" w:hAnsi="Times New Roman" w:cs="Times New Roman"/>
          <w:sz w:val="28"/>
          <w:szCs w:val="28"/>
        </w:rPr>
        <w:t>ЭТП, ЗЭТП должна предусматривать необходимые функциональные возможности по применению ЭП при размещении на ЭТП, ЗЭТП документов, в том числе для подписи извещения, документации о закупке, заявки участника процедуры закупки, договора, заключаемого в электронной форме, отчетов, сведений, направляемых в реестр договоров;</w:t>
      </w:r>
    </w:p>
    <w:p w14:paraId="1354CBB0"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(6)</w:t>
      </w:r>
      <w:r w:rsidRPr="00037A98">
        <w:rPr>
          <w:rFonts w:ascii="Proxima Nova ExCn Rg Cyr" w:eastAsia="Times New Roman" w:hAnsi="Proxima Nova ExCn Rg Cyr" w:cs="Times New Roman"/>
          <w:sz w:val="28"/>
          <w:szCs w:val="28"/>
          <w:lang w:eastAsia="ru-RU"/>
        </w:rPr>
        <w:t xml:space="preserve"> </w:t>
      </w:r>
      <w:r w:rsidRPr="00037A98">
        <w:rPr>
          <w:rFonts w:ascii="Times New Roman" w:hAnsi="Times New Roman" w:cs="Times New Roman"/>
          <w:sz w:val="28"/>
          <w:szCs w:val="28"/>
        </w:rPr>
        <w:t>ЭТП, ЗЭТП должна предусматривать возможность сохранения проектов документов, формируемых в процессе проведения закупок, либо вносимой информации с использованием функционала ЭТП, ЗЭТП</w:t>
      </w:r>
      <w:r>
        <w:rPr>
          <w:rFonts w:ascii="Times New Roman" w:hAnsi="Times New Roman" w:cs="Times New Roman"/>
          <w:sz w:val="28"/>
          <w:szCs w:val="28"/>
        </w:rPr>
        <w:t>;</w:t>
      </w:r>
    </w:p>
    <w:p w14:paraId="3716DD5B"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37A98">
        <w:rPr>
          <w:rFonts w:ascii="Times New Roman" w:hAnsi="Times New Roman" w:cs="Times New Roman"/>
          <w:sz w:val="28"/>
          <w:szCs w:val="28"/>
        </w:rPr>
        <w:t xml:space="preserve">ЭТП, ЗЭТП должна иметь подробные правила (инструкции, регламенты, положения и т.п.) по работе пользователей на ЭТП, ЗЭТП, размещенные в открытом доступе на официальном сайте ЭТП, ЗЭТП </w:t>
      </w:r>
      <w:r>
        <w:rPr>
          <w:rFonts w:ascii="Times New Roman" w:hAnsi="Times New Roman" w:cs="Times New Roman"/>
          <w:sz w:val="28"/>
          <w:szCs w:val="28"/>
        </w:rPr>
        <w:br/>
      </w:r>
      <w:r w:rsidRPr="00037A98">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w:t>
      </w:r>
    </w:p>
    <w:p w14:paraId="0336AB4D"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(8) исключен;</w:t>
      </w:r>
    </w:p>
    <w:p w14:paraId="63566823"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37A98">
        <w:rPr>
          <w:rFonts w:ascii="Times New Roman" w:hAnsi="Times New Roman" w:cs="Times New Roman"/>
          <w:sz w:val="28"/>
          <w:szCs w:val="28"/>
        </w:rPr>
        <w:t xml:space="preserve">ЭТП, ЗЭТП должна иметь систему авторизации пользователей </w:t>
      </w:r>
      <w:r>
        <w:rPr>
          <w:rFonts w:ascii="Times New Roman" w:hAnsi="Times New Roman" w:cs="Times New Roman"/>
          <w:sz w:val="28"/>
          <w:szCs w:val="28"/>
        </w:rPr>
        <w:br/>
      </w:r>
      <w:r w:rsidRPr="00037A98">
        <w:rPr>
          <w:rFonts w:ascii="Times New Roman" w:hAnsi="Times New Roman" w:cs="Times New Roman"/>
          <w:sz w:val="28"/>
          <w:szCs w:val="28"/>
        </w:rPr>
        <w:t>и разграничения прав доступа, которая бы предусматривала возможность авторизации и одновременной работы нескольких пользователей от имени одного Заказчика (Организатора закупки, Специализированной организации) и участника с наделением их разными правами доступа (просмотр, создание, редактирование, удаление и прочее) к разной информации, документам</w:t>
      </w:r>
      <w:r>
        <w:rPr>
          <w:rFonts w:ascii="Times New Roman" w:hAnsi="Times New Roman" w:cs="Times New Roman"/>
          <w:sz w:val="28"/>
          <w:szCs w:val="28"/>
        </w:rPr>
        <w:t>;</w:t>
      </w:r>
    </w:p>
    <w:p w14:paraId="04E5E548"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(10) исключен;</w:t>
      </w:r>
    </w:p>
    <w:p w14:paraId="0299A81E"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(11) исключен;</w:t>
      </w:r>
    </w:p>
    <w:p w14:paraId="5BD339C6"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4932E4">
        <w:rPr>
          <w:rFonts w:ascii="Times New Roman" w:hAnsi="Times New Roman" w:cs="Times New Roman"/>
          <w:sz w:val="28"/>
          <w:szCs w:val="28"/>
        </w:rPr>
        <w:t xml:space="preserve">ЭТП, </w:t>
      </w:r>
      <w:r w:rsidRPr="00DB3880">
        <w:rPr>
          <w:rFonts w:ascii="Times New Roman" w:hAnsi="Times New Roman" w:cs="Times New Roman"/>
          <w:sz w:val="28"/>
          <w:szCs w:val="28"/>
        </w:rPr>
        <w:t>ЗЭТП</w:t>
      </w:r>
      <w:r w:rsidRPr="004932E4">
        <w:rPr>
          <w:rFonts w:ascii="Times New Roman" w:hAnsi="Times New Roman" w:cs="Times New Roman"/>
          <w:sz w:val="28"/>
          <w:szCs w:val="28"/>
        </w:rPr>
        <w:t xml:space="preserve"> должна обеспечивать бесперебойный режим работы, </w:t>
      </w:r>
      <w:r>
        <w:rPr>
          <w:rFonts w:ascii="Times New Roman" w:hAnsi="Times New Roman" w:cs="Times New Roman"/>
          <w:sz w:val="28"/>
          <w:szCs w:val="28"/>
        </w:rPr>
        <w:br/>
      </w:r>
      <w:r w:rsidRPr="004932E4">
        <w:rPr>
          <w:rFonts w:ascii="Times New Roman" w:hAnsi="Times New Roman" w:cs="Times New Roman"/>
          <w:sz w:val="28"/>
          <w:szCs w:val="28"/>
        </w:rPr>
        <w:t xml:space="preserve">в том числе с учетом часовых поясов Заказчиков (Организаторов закупки, Специализированных организаций), а также обеспечивать поддержку пользователей ЭТП, </w:t>
      </w:r>
      <w:r w:rsidRPr="00DB3880">
        <w:rPr>
          <w:rFonts w:ascii="Times New Roman" w:hAnsi="Times New Roman" w:cs="Times New Roman"/>
          <w:sz w:val="28"/>
          <w:szCs w:val="28"/>
        </w:rPr>
        <w:t>ЗЭТП</w:t>
      </w:r>
      <w:r w:rsidRPr="004932E4">
        <w:rPr>
          <w:rFonts w:ascii="Times New Roman" w:hAnsi="Times New Roman" w:cs="Times New Roman"/>
          <w:sz w:val="28"/>
          <w:szCs w:val="28"/>
        </w:rPr>
        <w:t xml:space="preserve"> в том числе с использованием </w:t>
      </w:r>
      <w:proofErr w:type="spellStart"/>
      <w:r w:rsidRPr="004932E4">
        <w:rPr>
          <w:rFonts w:ascii="Times New Roman" w:hAnsi="Times New Roman" w:cs="Times New Roman"/>
          <w:sz w:val="28"/>
          <w:szCs w:val="28"/>
        </w:rPr>
        <w:t>call</w:t>
      </w:r>
      <w:proofErr w:type="spellEnd"/>
      <w:r w:rsidRPr="004932E4">
        <w:rPr>
          <w:rFonts w:ascii="Times New Roman" w:hAnsi="Times New Roman" w:cs="Times New Roman"/>
          <w:sz w:val="28"/>
          <w:szCs w:val="28"/>
        </w:rPr>
        <w:t>-центра</w:t>
      </w:r>
      <w:r>
        <w:rPr>
          <w:rFonts w:ascii="Times New Roman" w:hAnsi="Times New Roman" w:cs="Times New Roman"/>
          <w:sz w:val="28"/>
          <w:szCs w:val="28"/>
        </w:rPr>
        <w:t>;</w:t>
      </w:r>
    </w:p>
    <w:p w14:paraId="515C4795" w14:textId="77777777" w:rsidR="008B5EF5" w:rsidRPr="00A818C0"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(13) исключен.</w:t>
      </w:r>
      <w:r w:rsidRPr="001E4895">
        <w:rPr>
          <w:rFonts w:ascii="Times New Roman" w:hAnsi="Times New Roman" w:cs="Times New Roman"/>
          <w:sz w:val="28"/>
          <w:szCs w:val="28"/>
        </w:rPr>
        <w:t>"</w:t>
      </w:r>
      <w:r>
        <w:rPr>
          <w:rFonts w:ascii="Times New Roman" w:hAnsi="Times New Roman" w:cs="Times New Roman"/>
          <w:sz w:val="28"/>
          <w:szCs w:val="28"/>
        </w:rPr>
        <w:t>.</w:t>
      </w:r>
    </w:p>
    <w:p w14:paraId="5C330A20"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 19.2 изложить в следующей редакции: </w:t>
      </w:r>
    </w:p>
    <w:p w14:paraId="2D185627"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"19.2. Закупки в рамках реализации ГОЗ.</w:t>
      </w:r>
    </w:p>
    <w:p w14:paraId="19ADD88F"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19.2.1. К закупке, осуществляемой в целях выполнения ГОЗ, относятся закупки, отвечающие совокупности следующих условий:</w:t>
      </w:r>
    </w:p>
    <w:p w14:paraId="3D5996E1"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(1) договор по результатам такой закупки заключается головным исполнителем с исполнителем или между исполнителями на поставку необходимой головному исполнителю, исполнителю продукции в целях выполнения ГОЗ;</w:t>
      </w:r>
    </w:p>
    <w:p w14:paraId="30FE00AB"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(2) договор, заключаемый по результатам такой закупки, содержит указание на то, что он заключается в целях выполнения ГОЗ, а также конкретные реквизиты (номер, дата, идентификационный номер (в случаях, установленных Законодательством о ГОЗ)) государственного контракта(-</w:t>
      </w:r>
      <w:proofErr w:type="spellStart"/>
      <w:r w:rsidRPr="00857655">
        <w:rPr>
          <w:rFonts w:ascii="Times New Roman" w:hAnsi="Times New Roman" w:cs="Times New Roman"/>
          <w:sz w:val="28"/>
          <w:szCs w:val="28"/>
        </w:rPr>
        <w:t>ов</w:t>
      </w:r>
      <w:proofErr w:type="spellEnd"/>
      <w:r w:rsidRPr="00857655">
        <w:rPr>
          <w:rFonts w:ascii="Times New Roman" w:hAnsi="Times New Roman" w:cs="Times New Roman"/>
          <w:sz w:val="28"/>
          <w:szCs w:val="28"/>
        </w:rPr>
        <w:t>) по ГОЗ.</w:t>
      </w:r>
    </w:p>
    <w:p w14:paraId="1B6C6C2D"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19.2.</w:t>
      </w:r>
      <w:r>
        <w:rPr>
          <w:rFonts w:ascii="Times New Roman" w:hAnsi="Times New Roman" w:cs="Times New Roman"/>
          <w:sz w:val="28"/>
          <w:szCs w:val="28"/>
        </w:rPr>
        <w:t>2</w:t>
      </w:r>
      <w:r w:rsidRPr="00857655">
        <w:rPr>
          <w:rFonts w:ascii="Times New Roman" w:hAnsi="Times New Roman" w:cs="Times New Roman"/>
          <w:sz w:val="28"/>
          <w:szCs w:val="28"/>
        </w:rPr>
        <w:t xml:space="preserve">. </w:t>
      </w:r>
      <w:r>
        <w:rPr>
          <w:rFonts w:ascii="Times New Roman" w:hAnsi="Times New Roman" w:cs="Times New Roman"/>
          <w:sz w:val="28"/>
          <w:szCs w:val="28"/>
        </w:rPr>
        <w:t>Исключен.</w:t>
      </w:r>
    </w:p>
    <w:p w14:paraId="297EBBD6"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19.2.3. </w:t>
      </w:r>
      <w:r w:rsidRPr="00857655">
        <w:rPr>
          <w:rFonts w:ascii="Times New Roman" w:hAnsi="Times New Roman" w:cs="Times New Roman"/>
          <w:sz w:val="28"/>
          <w:szCs w:val="28"/>
        </w:rPr>
        <w:t xml:space="preserve">Закупки, осуществляемые в целях выполнения ГОЗ, проводятся </w:t>
      </w:r>
      <w:r w:rsidRPr="00857655">
        <w:rPr>
          <w:rFonts w:ascii="Times New Roman" w:hAnsi="Times New Roman" w:cs="Times New Roman"/>
          <w:sz w:val="28"/>
          <w:szCs w:val="28"/>
        </w:rPr>
        <w:br/>
      </w:r>
      <w:r>
        <w:rPr>
          <w:rFonts w:ascii="Times New Roman" w:hAnsi="Times New Roman" w:cs="Times New Roman"/>
          <w:sz w:val="28"/>
          <w:szCs w:val="28"/>
        </w:rPr>
        <w:t xml:space="preserve">с учетом требований </w:t>
      </w:r>
      <w:r w:rsidRPr="00857655">
        <w:rPr>
          <w:rFonts w:ascii="Times New Roman" w:hAnsi="Times New Roman" w:cs="Times New Roman"/>
          <w:sz w:val="28"/>
          <w:szCs w:val="28"/>
        </w:rPr>
        <w:t xml:space="preserve">Закона 275-ФЗ и иных принятых в соответствии </w:t>
      </w:r>
      <w:r>
        <w:rPr>
          <w:rFonts w:ascii="Times New Roman" w:hAnsi="Times New Roman" w:cs="Times New Roman"/>
          <w:sz w:val="28"/>
          <w:szCs w:val="28"/>
        </w:rPr>
        <w:br/>
      </w:r>
      <w:r w:rsidRPr="00857655">
        <w:rPr>
          <w:rFonts w:ascii="Times New Roman" w:hAnsi="Times New Roman" w:cs="Times New Roman"/>
          <w:sz w:val="28"/>
          <w:szCs w:val="28"/>
        </w:rPr>
        <w:t xml:space="preserve">с ним </w:t>
      </w:r>
      <w:r>
        <w:rPr>
          <w:rFonts w:ascii="Times New Roman" w:hAnsi="Times New Roman" w:cs="Times New Roman"/>
          <w:sz w:val="28"/>
          <w:szCs w:val="28"/>
        </w:rPr>
        <w:t xml:space="preserve">федеральных законов и </w:t>
      </w:r>
      <w:r w:rsidRPr="00857655">
        <w:rPr>
          <w:rFonts w:ascii="Times New Roman" w:hAnsi="Times New Roman" w:cs="Times New Roman"/>
          <w:sz w:val="28"/>
          <w:szCs w:val="28"/>
        </w:rPr>
        <w:t>НПА</w:t>
      </w:r>
      <w:r>
        <w:rPr>
          <w:rFonts w:ascii="Times New Roman" w:hAnsi="Times New Roman" w:cs="Times New Roman"/>
          <w:sz w:val="28"/>
          <w:szCs w:val="28"/>
        </w:rPr>
        <w:t xml:space="preserve"> Российской Федерации</w:t>
      </w:r>
      <w:r w:rsidRPr="00857655">
        <w:rPr>
          <w:rFonts w:ascii="Times New Roman" w:hAnsi="Times New Roman" w:cs="Times New Roman"/>
          <w:sz w:val="28"/>
          <w:szCs w:val="28"/>
        </w:rPr>
        <w:t>.</w:t>
      </w:r>
    </w:p>
    <w:p w14:paraId="7DF8D123"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19.2.4. Исключен.</w:t>
      </w:r>
    </w:p>
    <w:p w14:paraId="4D7C2818"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857655">
        <w:rPr>
          <w:rFonts w:ascii="Times New Roman" w:hAnsi="Times New Roman" w:cs="Times New Roman"/>
          <w:sz w:val="28"/>
          <w:szCs w:val="28"/>
        </w:rPr>
        <w:t>19.2.</w:t>
      </w:r>
      <w:r>
        <w:rPr>
          <w:rFonts w:ascii="Times New Roman" w:hAnsi="Times New Roman" w:cs="Times New Roman"/>
          <w:sz w:val="28"/>
          <w:szCs w:val="28"/>
        </w:rPr>
        <w:t>5</w:t>
      </w:r>
      <w:r w:rsidRPr="00857655">
        <w:rPr>
          <w:rFonts w:ascii="Times New Roman" w:hAnsi="Times New Roman" w:cs="Times New Roman"/>
          <w:sz w:val="28"/>
          <w:szCs w:val="28"/>
        </w:rPr>
        <w:t xml:space="preserve">. </w:t>
      </w:r>
      <w:r>
        <w:rPr>
          <w:rFonts w:ascii="Times New Roman" w:hAnsi="Times New Roman" w:cs="Times New Roman"/>
          <w:sz w:val="28"/>
          <w:szCs w:val="28"/>
        </w:rPr>
        <w:t>При проведении закупки в целях выполнения ГОЗ условия проекта договора определяются:</w:t>
      </w:r>
    </w:p>
    <w:p w14:paraId="2F1B0EA4"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 с учетом особенностей, установленных Законом 275-ФЗ и иных принятых в соответствии с ним НПА, в том числе утвержденных Правительством Российской Федерации примерных условий контрактов, типовых условий контрактов;</w:t>
      </w:r>
    </w:p>
    <w:p w14:paraId="3C0D6EF6" w14:textId="77777777" w:rsidR="008B5EF5" w:rsidRPr="0085765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(2) условиями соответствующего государственного контракта, в целях выполнения которого проводится закупка</w:t>
      </w:r>
      <w:r w:rsidRPr="00857655">
        <w:rPr>
          <w:rFonts w:ascii="Times New Roman" w:hAnsi="Times New Roman" w:cs="Times New Roman"/>
          <w:sz w:val="28"/>
          <w:szCs w:val="28"/>
        </w:rPr>
        <w:t>.</w:t>
      </w:r>
    </w:p>
    <w:p w14:paraId="6A66B4D9"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19.2.6. Исключен.</w:t>
      </w:r>
    </w:p>
    <w:p w14:paraId="0134CEBD"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19.2.7. </w:t>
      </w:r>
      <w:r w:rsidRPr="00970FF2">
        <w:rPr>
          <w:rFonts w:ascii="Times New Roman" w:hAnsi="Times New Roman" w:cs="Times New Roman"/>
          <w:sz w:val="28"/>
          <w:szCs w:val="28"/>
        </w:rPr>
        <w:t>В дополнение к указанному в пункте 10.3.</w:t>
      </w:r>
      <w:r w:rsidRPr="00FF08E4">
        <w:rPr>
          <w:rFonts w:ascii="Times New Roman" w:hAnsi="Times New Roman" w:cs="Times New Roman"/>
          <w:sz w:val="28"/>
          <w:szCs w:val="28"/>
        </w:rPr>
        <w:t>4</w:t>
      </w:r>
      <w:r w:rsidRPr="00970FF2">
        <w:rPr>
          <w:rFonts w:ascii="Times New Roman" w:hAnsi="Times New Roman" w:cs="Times New Roman"/>
          <w:sz w:val="28"/>
          <w:szCs w:val="28"/>
        </w:rPr>
        <w:t xml:space="preserve"> Положения Заказчик при проведении закупок в целях выполнения ГОЗ в описании предмета закупки вправе указывать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производителя без указания слов "или эквивалент"</w:t>
      </w:r>
      <w:r>
        <w:rPr>
          <w:rFonts w:ascii="Times New Roman" w:hAnsi="Times New Roman" w:cs="Times New Roman"/>
          <w:sz w:val="28"/>
          <w:szCs w:val="28"/>
        </w:rPr>
        <w:t>.</w:t>
      </w:r>
    </w:p>
    <w:p w14:paraId="61EBDD55"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19.2.8. Исключен.</w:t>
      </w:r>
    </w:p>
    <w:p w14:paraId="3096FA5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19.2.9. Исключен.</w:t>
      </w:r>
    </w:p>
    <w:p w14:paraId="2B0DE51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19.2.10. Исключен.</w:t>
      </w:r>
    </w:p>
    <w:p w14:paraId="4F19AFBE"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19.2.11. </w:t>
      </w:r>
      <w:r w:rsidRPr="00857655">
        <w:rPr>
          <w:rFonts w:ascii="Times New Roman" w:hAnsi="Times New Roman" w:cs="Times New Roman"/>
          <w:sz w:val="28"/>
          <w:szCs w:val="28"/>
        </w:rPr>
        <w:t xml:space="preserve">Закупки, осуществляемые в целях выполнения ГОЗ, проводятся </w:t>
      </w:r>
      <w:r>
        <w:rPr>
          <w:rFonts w:ascii="Times New Roman" w:hAnsi="Times New Roman" w:cs="Times New Roman"/>
          <w:sz w:val="28"/>
          <w:szCs w:val="28"/>
        </w:rPr>
        <w:br/>
      </w:r>
      <w:r w:rsidRPr="00857655">
        <w:rPr>
          <w:rFonts w:ascii="Times New Roman" w:hAnsi="Times New Roman" w:cs="Times New Roman"/>
          <w:sz w:val="28"/>
          <w:szCs w:val="28"/>
        </w:rPr>
        <w:t>с учетом положений подраздел</w:t>
      </w:r>
      <w:r>
        <w:rPr>
          <w:rFonts w:ascii="Times New Roman" w:hAnsi="Times New Roman" w:cs="Times New Roman"/>
          <w:sz w:val="28"/>
          <w:szCs w:val="28"/>
        </w:rPr>
        <w:t>а</w:t>
      </w:r>
      <w:r w:rsidRPr="00857655">
        <w:rPr>
          <w:rFonts w:ascii="Times New Roman" w:hAnsi="Times New Roman" w:cs="Times New Roman"/>
          <w:sz w:val="28"/>
          <w:szCs w:val="28"/>
        </w:rPr>
        <w:t xml:space="preserve"> 7.2</w:t>
      </w:r>
      <w:r>
        <w:rPr>
          <w:rFonts w:ascii="Times New Roman" w:hAnsi="Times New Roman" w:cs="Times New Roman"/>
          <w:sz w:val="28"/>
          <w:szCs w:val="28"/>
        </w:rPr>
        <w:t xml:space="preserve"> </w:t>
      </w:r>
      <w:r w:rsidRPr="00857655">
        <w:rPr>
          <w:rFonts w:ascii="Times New Roman" w:hAnsi="Times New Roman" w:cs="Times New Roman"/>
          <w:sz w:val="28"/>
          <w:szCs w:val="28"/>
        </w:rPr>
        <w:t>Положения</w:t>
      </w:r>
      <w:r>
        <w:rPr>
          <w:rFonts w:ascii="Times New Roman" w:hAnsi="Times New Roman" w:cs="Times New Roman"/>
          <w:sz w:val="28"/>
          <w:szCs w:val="28"/>
        </w:rPr>
        <w:t xml:space="preserve">, а закупки, осуществляемые </w:t>
      </w:r>
      <w:r>
        <w:rPr>
          <w:rFonts w:ascii="Times New Roman" w:hAnsi="Times New Roman" w:cs="Times New Roman"/>
          <w:sz w:val="28"/>
          <w:szCs w:val="28"/>
        </w:rPr>
        <w:br/>
        <w:t>в целях выполнения ГОЗ,</w:t>
      </w:r>
      <w:r w:rsidRPr="00054462">
        <w:rPr>
          <w:rFonts w:ascii="Times New Roman" w:hAnsi="Times New Roman" w:cs="Times New Roman"/>
          <w:sz w:val="28"/>
          <w:szCs w:val="28"/>
        </w:rPr>
        <w:t xml:space="preserve"> </w:t>
      </w:r>
      <w:r w:rsidRPr="00857655">
        <w:rPr>
          <w:rFonts w:ascii="Times New Roman" w:hAnsi="Times New Roman" w:cs="Times New Roman"/>
          <w:sz w:val="28"/>
          <w:szCs w:val="28"/>
        </w:rPr>
        <w:t>содержащие сведения, составляющие государственную тайну,</w:t>
      </w:r>
      <w:r>
        <w:rPr>
          <w:rFonts w:ascii="Times New Roman" w:hAnsi="Times New Roman" w:cs="Times New Roman"/>
          <w:sz w:val="28"/>
          <w:szCs w:val="28"/>
        </w:rPr>
        <w:t xml:space="preserve"> проводятся в том числе с учетом положений подраздела 19.5 Положения</w:t>
      </w:r>
      <w:r w:rsidRPr="00857655">
        <w:rPr>
          <w:rFonts w:ascii="Times New Roman" w:hAnsi="Times New Roman" w:cs="Times New Roman"/>
          <w:sz w:val="28"/>
          <w:szCs w:val="28"/>
        </w:rPr>
        <w:t>."</w:t>
      </w:r>
      <w:r>
        <w:rPr>
          <w:rFonts w:ascii="Times New Roman" w:hAnsi="Times New Roman" w:cs="Times New Roman"/>
          <w:sz w:val="28"/>
          <w:szCs w:val="28"/>
        </w:rPr>
        <w:t>.</w:t>
      </w:r>
    </w:p>
    <w:p w14:paraId="2777DB73"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Подразделы 19.3, 19.6 признать утратившими силу.</w:t>
      </w:r>
    </w:p>
    <w:p w14:paraId="3C2A92EF" w14:textId="77777777" w:rsidR="008B5EF5" w:rsidRPr="0008055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19.7.2(2) после слова </w:t>
      </w:r>
      <w:r w:rsidRPr="001E4895">
        <w:rPr>
          <w:rFonts w:ascii="Times New Roman" w:hAnsi="Times New Roman" w:cs="Times New Roman"/>
          <w:sz w:val="28"/>
          <w:szCs w:val="28"/>
        </w:rPr>
        <w:t>"</w:t>
      </w:r>
      <w:r>
        <w:rPr>
          <w:rFonts w:ascii="Times New Roman" w:hAnsi="Times New Roman" w:cs="Times New Roman"/>
          <w:sz w:val="28"/>
          <w:szCs w:val="28"/>
        </w:rPr>
        <w:t>закупке</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проекта договора</w:t>
      </w:r>
      <w:r w:rsidRPr="001E4895">
        <w:rPr>
          <w:rFonts w:ascii="Times New Roman" w:hAnsi="Times New Roman" w:cs="Times New Roman"/>
          <w:sz w:val="28"/>
          <w:szCs w:val="28"/>
        </w:rPr>
        <w:t>"</w:t>
      </w:r>
      <w:r>
        <w:rPr>
          <w:rFonts w:ascii="Times New Roman" w:hAnsi="Times New Roman" w:cs="Times New Roman"/>
          <w:sz w:val="28"/>
          <w:szCs w:val="28"/>
        </w:rPr>
        <w:t>.</w:t>
      </w:r>
    </w:p>
    <w:p w14:paraId="4853B197"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19.7.3(1) слова </w:t>
      </w:r>
      <w:r w:rsidRPr="001E4895">
        <w:rPr>
          <w:rFonts w:ascii="Times New Roman" w:hAnsi="Times New Roman" w:cs="Times New Roman"/>
          <w:sz w:val="28"/>
          <w:szCs w:val="28"/>
        </w:rPr>
        <w:t>"</w:t>
      </w:r>
      <w:r>
        <w:rPr>
          <w:rFonts w:ascii="Times New Roman" w:hAnsi="Times New Roman" w:cs="Times New Roman"/>
          <w:sz w:val="28"/>
          <w:szCs w:val="28"/>
        </w:rPr>
        <w:t>плане закупки инновационной продукции</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словом </w:t>
      </w:r>
      <w:r w:rsidRPr="001E4895">
        <w:rPr>
          <w:rFonts w:ascii="Times New Roman" w:hAnsi="Times New Roman" w:cs="Times New Roman"/>
          <w:sz w:val="28"/>
          <w:szCs w:val="28"/>
        </w:rPr>
        <w:t>"</w:t>
      </w:r>
      <w:r>
        <w:rPr>
          <w:rFonts w:ascii="Times New Roman" w:hAnsi="Times New Roman" w:cs="Times New Roman"/>
          <w:sz w:val="28"/>
          <w:szCs w:val="28"/>
        </w:rPr>
        <w:t>ПЗИП</w:t>
      </w:r>
      <w:r w:rsidRPr="001E4895">
        <w:rPr>
          <w:rFonts w:ascii="Times New Roman" w:hAnsi="Times New Roman" w:cs="Times New Roman"/>
          <w:sz w:val="28"/>
          <w:szCs w:val="28"/>
        </w:rPr>
        <w:t>"</w:t>
      </w:r>
      <w:r>
        <w:rPr>
          <w:rFonts w:ascii="Times New Roman" w:hAnsi="Times New Roman" w:cs="Times New Roman"/>
          <w:sz w:val="28"/>
          <w:szCs w:val="28"/>
        </w:rPr>
        <w:t>.</w:t>
      </w:r>
    </w:p>
    <w:p w14:paraId="4DD0D4BB"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2822">
        <w:rPr>
          <w:rFonts w:ascii="Times New Roman" w:hAnsi="Times New Roman" w:cs="Times New Roman"/>
          <w:sz w:val="28"/>
          <w:szCs w:val="28"/>
        </w:rPr>
        <w:t>одпункт</w:t>
      </w:r>
      <w:r>
        <w:rPr>
          <w:rFonts w:ascii="Times New Roman" w:hAnsi="Times New Roman" w:cs="Times New Roman"/>
          <w:sz w:val="28"/>
          <w:szCs w:val="28"/>
        </w:rPr>
        <w:t xml:space="preserve"> </w:t>
      </w:r>
      <w:r w:rsidRPr="00E52822">
        <w:rPr>
          <w:rFonts w:ascii="Times New Roman" w:hAnsi="Times New Roman" w:cs="Times New Roman"/>
          <w:sz w:val="28"/>
          <w:szCs w:val="28"/>
        </w:rPr>
        <w:t>19.7.</w:t>
      </w:r>
      <w:r>
        <w:rPr>
          <w:rFonts w:ascii="Times New Roman" w:hAnsi="Times New Roman" w:cs="Times New Roman"/>
          <w:sz w:val="28"/>
          <w:szCs w:val="28"/>
        </w:rPr>
        <w:t>3(4)</w:t>
      </w:r>
      <w:r w:rsidRPr="00E52822">
        <w:rPr>
          <w:rFonts w:ascii="Times New Roman" w:hAnsi="Times New Roman" w:cs="Times New Roman"/>
          <w:sz w:val="28"/>
          <w:szCs w:val="28"/>
        </w:rPr>
        <w:t xml:space="preserve"> после слов "</w:t>
      </w:r>
      <w:r>
        <w:rPr>
          <w:rFonts w:ascii="Times New Roman" w:hAnsi="Times New Roman" w:cs="Times New Roman"/>
          <w:sz w:val="28"/>
          <w:szCs w:val="28"/>
        </w:rPr>
        <w:t xml:space="preserve">о </w:t>
      </w:r>
      <w:r w:rsidRPr="00E52822">
        <w:rPr>
          <w:rFonts w:ascii="Times New Roman" w:hAnsi="Times New Roman" w:cs="Times New Roman"/>
          <w:sz w:val="28"/>
          <w:szCs w:val="28"/>
        </w:rPr>
        <w:t>закупке" до</w:t>
      </w:r>
      <w:r>
        <w:rPr>
          <w:rFonts w:ascii="Times New Roman" w:hAnsi="Times New Roman" w:cs="Times New Roman"/>
          <w:sz w:val="28"/>
          <w:szCs w:val="28"/>
        </w:rPr>
        <w:t>полнить</w:t>
      </w:r>
      <w:r w:rsidRPr="00E52822">
        <w:rPr>
          <w:rFonts w:ascii="Times New Roman" w:hAnsi="Times New Roman" w:cs="Times New Roman"/>
          <w:sz w:val="28"/>
          <w:szCs w:val="28"/>
        </w:rPr>
        <w:t xml:space="preserve"> слова</w:t>
      </w:r>
      <w:r>
        <w:rPr>
          <w:rFonts w:ascii="Times New Roman" w:hAnsi="Times New Roman" w:cs="Times New Roman"/>
          <w:sz w:val="28"/>
          <w:szCs w:val="28"/>
        </w:rPr>
        <w:t>ми</w:t>
      </w:r>
      <w:r w:rsidRPr="00E52822">
        <w:rPr>
          <w:rFonts w:ascii="Times New Roman" w:hAnsi="Times New Roman" w:cs="Times New Roman"/>
          <w:sz w:val="28"/>
          <w:szCs w:val="28"/>
        </w:rPr>
        <w:t xml:space="preserve"> ", проект</w:t>
      </w:r>
      <w:r>
        <w:rPr>
          <w:rFonts w:ascii="Times New Roman" w:hAnsi="Times New Roman" w:cs="Times New Roman"/>
          <w:sz w:val="28"/>
          <w:szCs w:val="28"/>
        </w:rPr>
        <w:t>е</w:t>
      </w:r>
      <w:r w:rsidRPr="00E52822">
        <w:rPr>
          <w:rFonts w:ascii="Times New Roman" w:hAnsi="Times New Roman" w:cs="Times New Roman"/>
          <w:sz w:val="28"/>
          <w:szCs w:val="28"/>
        </w:rPr>
        <w:t xml:space="preserve"> договора"</w:t>
      </w:r>
      <w:r>
        <w:rPr>
          <w:rFonts w:ascii="Times New Roman" w:hAnsi="Times New Roman" w:cs="Times New Roman"/>
          <w:sz w:val="28"/>
          <w:szCs w:val="28"/>
        </w:rPr>
        <w:t>.</w:t>
      </w:r>
    </w:p>
    <w:p w14:paraId="5F7DF2D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C03FBF">
        <w:rPr>
          <w:rFonts w:ascii="Times New Roman" w:hAnsi="Times New Roman" w:cs="Times New Roman"/>
          <w:sz w:val="28"/>
          <w:szCs w:val="28"/>
        </w:rPr>
        <w:t>ункт 19.7.</w:t>
      </w:r>
      <w:r>
        <w:rPr>
          <w:rFonts w:ascii="Times New Roman" w:hAnsi="Times New Roman" w:cs="Times New Roman"/>
          <w:sz w:val="28"/>
          <w:szCs w:val="28"/>
        </w:rPr>
        <w:t xml:space="preserve">4 </w:t>
      </w:r>
      <w:r w:rsidRPr="00C03FBF">
        <w:rPr>
          <w:rFonts w:ascii="Times New Roman" w:hAnsi="Times New Roman" w:cs="Times New Roman"/>
          <w:sz w:val="28"/>
          <w:szCs w:val="28"/>
        </w:rPr>
        <w:t>после слов</w:t>
      </w:r>
      <w:r>
        <w:rPr>
          <w:rFonts w:ascii="Times New Roman" w:hAnsi="Times New Roman" w:cs="Times New Roman"/>
          <w:sz w:val="28"/>
          <w:szCs w:val="28"/>
        </w:rPr>
        <w:t>а</w:t>
      </w:r>
      <w:r w:rsidRPr="00C03FBF">
        <w:rPr>
          <w:rFonts w:ascii="Times New Roman" w:hAnsi="Times New Roman" w:cs="Times New Roman"/>
          <w:sz w:val="28"/>
          <w:szCs w:val="28"/>
        </w:rPr>
        <w:t xml:space="preserve"> "закупке" до</w:t>
      </w:r>
      <w:r>
        <w:rPr>
          <w:rFonts w:ascii="Times New Roman" w:hAnsi="Times New Roman" w:cs="Times New Roman"/>
          <w:sz w:val="28"/>
          <w:szCs w:val="28"/>
        </w:rPr>
        <w:t>полнить</w:t>
      </w:r>
      <w:r w:rsidRPr="00C03FBF">
        <w:rPr>
          <w:rFonts w:ascii="Times New Roman" w:hAnsi="Times New Roman" w:cs="Times New Roman"/>
          <w:sz w:val="28"/>
          <w:szCs w:val="28"/>
        </w:rPr>
        <w:t xml:space="preserve"> слова</w:t>
      </w:r>
      <w:r>
        <w:rPr>
          <w:rFonts w:ascii="Times New Roman" w:hAnsi="Times New Roman" w:cs="Times New Roman"/>
          <w:sz w:val="28"/>
          <w:szCs w:val="28"/>
        </w:rPr>
        <w:t>ми</w:t>
      </w:r>
      <w:r w:rsidRPr="00C03FBF">
        <w:rPr>
          <w:rFonts w:ascii="Times New Roman" w:hAnsi="Times New Roman" w:cs="Times New Roman"/>
          <w:sz w:val="28"/>
          <w:szCs w:val="28"/>
        </w:rPr>
        <w:t xml:space="preserve"> </w:t>
      </w:r>
      <w:r>
        <w:rPr>
          <w:rFonts w:ascii="Times New Roman" w:hAnsi="Times New Roman" w:cs="Times New Roman"/>
          <w:sz w:val="28"/>
          <w:szCs w:val="28"/>
        </w:rPr>
        <w:br/>
      </w:r>
      <w:r w:rsidRPr="00C03FBF">
        <w:rPr>
          <w:rFonts w:ascii="Times New Roman" w:hAnsi="Times New Roman" w:cs="Times New Roman"/>
          <w:sz w:val="28"/>
          <w:szCs w:val="28"/>
        </w:rPr>
        <w:t>", проект</w:t>
      </w:r>
      <w:r>
        <w:rPr>
          <w:rFonts w:ascii="Times New Roman" w:hAnsi="Times New Roman" w:cs="Times New Roman"/>
          <w:sz w:val="28"/>
          <w:szCs w:val="28"/>
        </w:rPr>
        <w:t xml:space="preserve">а </w:t>
      </w:r>
      <w:r w:rsidRPr="00C03FBF">
        <w:rPr>
          <w:rFonts w:ascii="Times New Roman" w:hAnsi="Times New Roman" w:cs="Times New Roman"/>
          <w:sz w:val="28"/>
          <w:szCs w:val="28"/>
        </w:rPr>
        <w:t>договора"</w:t>
      </w:r>
      <w:r>
        <w:rPr>
          <w:rFonts w:ascii="Times New Roman" w:hAnsi="Times New Roman" w:cs="Times New Roman"/>
          <w:sz w:val="28"/>
          <w:szCs w:val="28"/>
        </w:rPr>
        <w:t>.</w:t>
      </w:r>
    </w:p>
    <w:p w14:paraId="7DD9BA9B" w14:textId="77777777" w:rsidR="008B5EF5" w:rsidRPr="003C66C0"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19.7.4(3) </w:t>
      </w:r>
      <w:r w:rsidRPr="00E97722">
        <w:rPr>
          <w:rFonts w:ascii="Times New Roman" w:hAnsi="Times New Roman" w:cs="Times New Roman"/>
          <w:sz w:val="28"/>
          <w:szCs w:val="28"/>
        </w:rPr>
        <w:t>после слов</w:t>
      </w:r>
      <w:r>
        <w:rPr>
          <w:rFonts w:ascii="Times New Roman" w:hAnsi="Times New Roman" w:cs="Times New Roman"/>
          <w:sz w:val="28"/>
          <w:szCs w:val="28"/>
        </w:rPr>
        <w:t>а</w:t>
      </w:r>
      <w:r w:rsidRPr="00E97722">
        <w:rPr>
          <w:rFonts w:ascii="Times New Roman" w:hAnsi="Times New Roman" w:cs="Times New Roman"/>
          <w:sz w:val="28"/>
          <w:szCs w:val="28"/>
        </w:rPr>
        <w:t xml:space="preserve"> "закупке" до</w:t>
      </w:r>
      <w:r>
        <w:rPr>
          <w:rFonts w:ascii="Times New Roman" w:hAnsi="Times New Roman" w:cs="Times New Roman"/>
          <w:sz w:val="28"/>
          <w:szCs w:val="28"/>
        </w:rPr>
        <w:t>полнить</w:t>
      </w:r>
      <w:r w:rsidRPr="00E97722">
        <w:rPr>
          <w:rFonts w:ascii="Times New Roman" w:hAnsi="Times New Roman" w:cs="Times New Roman"/>
          <w:sz w:val="28"/>
          <w:szCs w:val="28"/>
        </w:rPr>
        <w:t xml:space="preserve"> слова</w:t>
      </w:r>
      <w:r>
        <w:rPr>
          <w:rFonts w:ascii="Times New Roman" w:hAnsi="Times New Roman" w:cs="Times New Roman"/>
          <w:sz w:val="28"/>
          <w:szCs w:val="28"/>
        </w:rPr>
        <w:t>ми</w:t>
      </w:r>
      <w:r w:rsidRPr="00E97722">
        <w:rPr>
          <w:rFonts w:ascii="Times New Roman" w:hAnsi="Times New Roman" w:cs="Times New Roman"/>
          <w:sz w:val="28"/>
          <w:szCs w:val="28"/>
        </w:rPr>
        <w:t xml:space="preserve"> ", проект</w:t>
      </w:r>
      <w:r>
        <w:rPr>
          <w:rFonts w:ascii="Times New Roman" w:hAnsi="Times New Roman" w:cs="Times New Roman"/>
          <w:sz w:val="28"/>
          <w:szCs w:val="28"/>
        </w:rPr>
        <w:t>е</w:t>
      </w:r>
      <w:r w:rsidRPr="00E97722">
        <w:rPr>
          <w:rFonts w:ascii="Times New Roman" w:hAnsi="Times New Roman" w:cs="Times New Roman"/>
          <w:sz w:val="28"/>
          <w:szCs w:val="28"/>
        </w:rPr>
        <w:t xml:space="preserve"> договора"</w:t>
      </w:r>
      <w:r>
        <w:rPr>
          <w:rFonts w:ascii="Times New Roman" w:hAnsi="Times New Roman" w:cs="Times New Roman"/>
          <w:sz w:val="28"/>
          <w:szCs w:val="28"/>
        </w:rPr>
        <w:t>.</w:t>
      </w:r>
    </w:p>
    <w:p w14:paraId="24D8B55C"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19.17.1 после слова </w:t>
      </w:r>
      <w:r w:rsidRPr="001E4895">
        <w:rPr>
          <w:rFonts w:ascii="Times New Roman" w:hAnsi="Times New Roman" w:cs="Times New Roman"/>
          <w:sz w:val="28"/>
          <w:szCs w:val="28"/>
        </w:rPr>
        <w:t>"</w:t>
      </w:r>
      <w:r>
        <w:rPr>
          <w:rFonts w:ascii="Times New Roman" w:hAnsi="Times New Roman" w:cs="Times New Roman"/>
          <w:sz w:val="28"/>
          <w:szCs w:val="28"/>
        </w:rPr>
        <w:t>отборе</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xml:space="preserve">, </w:t>
      </w:r>
      <w:r w:rsidRPr="00885695">
        <w:rPr>
          <w:rFonts w:ascii="Times New Roman" w:hAnsi="Times New Roman" w:cs="Times New Roman"/>
          <w:sz w:val="28"/>
          <w:szCs w:val="28"/>
        </w:rPr>
        <w:t>может проводиться как в открытой, так и закрытой форме</w:t>
      </w:r>
      <w:r w:rsidRPr="001E4895">
        <w:rPr>
          <w:rFonts w:ascii="Times New Roman" w:hAnsi="Times New Roman" w:cs="Times New Roman"/>
          <w:sz w:val="28"/>
          <w:szCs w:val="28"/>
        </w:rPr>
        <w:t>"</w:t>
      </w:r>
      <w:r>
        <w:rPr>
          <w:rFonts w:ascii="Times New Roman" w:hAnsi="Times New Roman" w:cs="Times New Roman"/>
          <w:sz w:val="28"/>
          <w:szCs w:val="28"/>
        </w:rPr>
        <w:t>.</w:t>
      </w:r>
    </w:p>
    <w:p w14:paraId="28B25760" w14:textId="77777777" w:rsidR="008B5EF5" w:rsidRPr="00C1637D"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sidRPr="00C1637D">
        <w:rPr>
          <w:rFonts w:ascii="Times New Roman" w:hAnsi="Times New Roman" w:cs="Times New Roman"/>
          <w:sz w:val="28"/>
          <w:szCs w:val="28"/>
        </w:rPr>
        <w:t>В пункте 19.19.1 цифры "2024" заменить цифрами "2026".</w:t>
      </w:r>
    </w:p>
    <w:p w14:paraId="5CCEC64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19.19.7 цифры </w:t>
      </w:r>
      <w:r w:rsidRPr="001E4895">
        <w:rPr>
          <w:rFonts w:ascii="Times New Roman" w:hAnsi="Times New Roman" w:cs="Times New Roman"/>
          <w:sz w:val="28"/>
          <w:szCs w:val="28"/>
        </w:rPr>
        <w:t>"</w:t>
      </w:r>
      <w:r>
        <w:rPr>
          <w:rFonts w:ascii="Times New Roman" w:hAnsi="Times New Roman" w:cs="Times New Roman"/>
          <w:sz w:val="28"/>
          <w:szCs w:val="28"/>
        </w:rPr>
        <w:t>16.1.1 - 16.1.9</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цифрами "16.1.1 - 16.1.4, 16.1.6</w:t>
      </w:r>
      <w:r w:rsidRPr="001E4895">
        <w:rPr>
          <w:rFonts w:ascii="Times New Roman" w:hAnsi="Times New Roman" w:cs="Times New Roman"/>
          <w:sz w:val="28"/>
          <w:szCs w:val="28"/>
        </w:rPr>
        <w:t>"</w:t>
      </w:r>
      <w:r>
        <w:rPr>
          <w:rFonts w:ascii="Times New Roman" w:hAnsi="Times New Roman" w:cs="Times New Roman"/>
          <w:sz w:val="28"/>
          <w:szCs w:val="28"/>
        </w:rPr>
        <w:t>.</w:t>
      </w:r>
    </w:p>
    <w:p w14:paraId="0398974A"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19.19.7(2) слово </w:t>
      </w:r>
      <w:r w:rsidRPr="001E4895">
        <w:rPr>
          <w:rFonts w:ascii="Times New Roman" w:hAnsi="Times New Roman" w:cs="Times New Roman"/>
          <w:sz w:val="28"/>
          <w:szCs w:val="28"/>
        </w:rPr>
        <w:t>"</w:t>
      </w:r>
      <w:r>
        <w:rPr>
          <w:rFonts w:ascii="Times New Roman" w:hAnsi="Times New Roman" w:cs="Times New Roman"/>
          <w:sz w:val="28"/>
          <w:szCs w:val="28"/>
        </w:rPr>
        <w:t>ЕИС</w:t>
      </w:r>
      <w:r w:rsidRPr="001E4895">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Pr>
          <w:rFonts w:ascii="Times New Roman" w:hAnsi="Times New Roman" w:cs="Times New Roman"/>
          <w:sz w:val="28"/>
          <w:szCs w:val="28"/>
        </w:rPr>
        <w:br/>
      </w:r>
      <w:r w:rsidRPr="001E4895">
        <w:rPr>
          <w:rFonts w:ascii="Times New Roman" w:hAnsi="Times New Roman" w:cs="Times New Roman"/>
          <w:sz w:val="28"/>
          <w:szCs w:val="28"/>
        </w:rPr>
        <w:t>"</w:t>
      </w:r>
      <w:r>
        <w:rPr>
          <w:rFonts w:ascii="Times New Roman" w:hAnsi="Times New Roman" w:cs="Times New Roman"/>
          <w:sz w:val="28"/>
          <w:szCs w:val="28"/>
        </w:rPr>
        <w:t>соответствии с подразделом 9.9 Положения</w:t>
      </w:r>
      <w:r w:rsidRPr="001E4895">
        <w:rPr>
          <w:rFonts w:ascii="Times New Roman" w:hAnsi="Times New Roman" w:cs="Times New Roman"/>
          <w:sz w:val="28"/>
          <w:szCs w:val="28"/>
        </w:rPr>
        <w:t>"</w:t>
      </w:r>
      <w:r>
        <w:rPr>
          <w:rFonts w:ascii="Times New Roman" w:hAnsi="Times New Roman" w:cs="Times New Roman"/>
          <w:sz w:val="28"/>
          <w:szCs w:val="28"/>
        </w:rPr>
        <w:t>.</w:t>
      </w:r>
    </w:p>
    <w:p w14:paraId="0FF0A609"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Подраздел 19.19 дополнить пунктом 19.19.9 следующего содержания:</w:t>
      </w:r>
    </w:p>
    <w:p w14:paraId="1E1E6AEF"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19.19.9. Заказчик, не являющийся субъектом Закона 223-ФЗ, при осуществлении закупочной деятельности вправе провести любую закупку в закрытой форме.</w:t>
      </w:r>
      <w:r w:rsidRPr="001E4895">
        <w:rPr>
          <w:rFonts w:ascii="Times New Roman" w:hAnsi="Times New Roman" w:cs="Times New Roman"/>
          <w:sz w:val="28"/>
          <w:szCs w:val="28"/>
        </w:rPr>
        <w:t>"</w:t>
      </w:r>
      <w:r>
        <w:rPr>
          <w:rFonts w:ascii="Times New Roman" w:hAnsi="Times New Roman" w:cs="Times New Roman"/>
          <w:sz w:val="28"/>
          <w:szCs w:val="28"/>
        </w:rPr>
        <w:t>.</w:t>
      </w:r>
    </w:p>
    <w:p w14:paraId="0FF9072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19.20.4 после слова </w:t>
      </w:r>
      <w:r w:rsidRPr="001E4895">
        <w:rPr>
          <w:rFonts w:ascii="Times New Roman" w:hAnsi="Times New Roman" w:cs="Times New Roman"/>
          <w:sz w:val="28"/>
          <w:szCs w:val="28"/>
        </w:rPr>
        <w:t>"</w:t>
      </w:r>
      <w:r>
        <w:rPr>
          <w:rFonts w:ascii="Times New Roman" w:hAnsi="Times New Roman" w:cs="Times New Roman"/>
          <w:sz w:val="28"/>
          <w:szCs w:val="28"/>
        </w:rPr>
        <w:t>ЕИС</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Pr>
          <w:rFonts w:ascii="Times New Roman" w:hAnsi="Times New Roman" w:cs="Times New Roman"/>
          <w:sz w:val="28"/>
          <w:szCs w:val="28"/>
        </w:rPr>
        <w:br/>
      </w:r>
      <w:r w:rsidRPr="001E4895">
        <w:rPr>
          <w:rFonts w:ascii="Times New Roman" w:hAnsi="Times New Roman" w:cs="Times New Roman"/>
          <w:sz w:val="28"/>
          <w:szCs w:val="28"/>
        </w:rPr>
        <w:t>"</w:t>
      </w:r>
      <w:r>
        <w:rPr>
          <w:rFonts w:ascii="Times New Roman" w:hAnsi="Times New Roman" w:cs="Times New Roman"/>
          <w:sz w:val="28"/>
          <w:szCs w:val="28"/>
        </w:rPr>
        <w:t>, на официальном сайте</w:t>
      </w:r>
      <w:r w:rsidRPr="001E4895">
        <w:rPr>
          <w:rFonts w:ascii="Times New Roman" w:hAnsi="Times New Roman" w:cs="Times New Roman"/>
          <w:sz w:val="28"/>
          <w:szCs w:val="28"/>
        </w:rPr>
        <w:t>"</w:t>
      </w:r>
      <w:r>
        <w:rPr>
          <w:rFonts w:ascii="Times New Roman" w:hAnsi="Times New Roman" w:cs="Times New Roman"/>
          <w:sz w:val="28"/>
          <w:szCs w:val="28"/>
        </w:rPr>
        <w:t>.</w:t>
      </w:r>
    </w:p>
    <w:p w14:paraId="5F932838"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bookmarkStart w:id="10" w:name="_Hlk145439904"/>
      <w:r>
        <w:rPr>
          <w:rFonts w:ascii="Times New Roman" w:hAnsi="Times New Roman" w:cs="Times New Roman"/>
          <w:sz w:val="28"/>
          <w:szCs w:val="28"/>
        </w:rPr>
        <w:t xml:space="preserve">одпункт 19.20.5(12) дополнить предложением следующего содержания </w:t>
      </w:r>
      <w:bookmarkEnd w:id="10"/>
      <w:r>
        <w:rPr>
          <w:rFonts w:ascii="Times New Roman" w:hAnsi="Times New Roman" w:cs="Times New Roman"/>
          <w:sz w:val="28"/>
          <w:szCs w:val="28"/>
        </w:rPr>
        <w:t>"</w:t>
      </w:r>
      <w:r w:rsidRPr="008E2B8E">
        <w:rPr>
          <w:rFonts w:ascii="Times New Roman" w:hAnsi="Times New Roman" w:cs="Times New Roman"/>
          <w:sz w:val="28"/>
          <w:szCs w:val="28"/>
        </w:rPr>
        <w:t xml:space="preserve">Заказчик </w:t>
      </w:r>
      <w:r w:rsidRPr="0093069F">
        <w:rPr>
          <w:rFonts w:ascii="Times New Roman" w:hAnsi="Times New Roman" w:cs="Times New Roman"/>
          <w:sz w:val="28"/>
          <w:szCs w:val="28"/>
        </w:rPr>
        <w:t>вправе установить возможность и условия провед</w:t>
      </w:r>
      <w:r w:rsidRPr="008E2B8E">
        <w:rPr>
          <w:rFonts w:ascii="Times New Roman" w:hAnsi="Times New Roman" w:cs="Times New Roman"/>
          <w:sz w:val="28"/>
          <w:szCs w:val="28"/>
        </w:rPr>
        <w:t>ения преддоговорных переговоров</w:t>
      </w:r>
      <w:r>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2B7AE52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F03612">
        <w:rPr>
          <w:rFonts w:ascii="Times New Roman" w:hAnsi="Times New Roman" w:cs="Times New Roman"/>
          <w:sz w:val="28"/>
          <w:szCs w:val="28"/>
        </w:rPr>
        <w:t>одпункт 19.20.5(1</w:t>
      </w:r>
      <w:r>
        <w:rPr>
          <w:rFonts w:ascii="Times New Roman" w:hAnsi="Times New Roman" w:cs="Times New Roman"/>
          <w:sz w:val="28"/>
          <w:szCs w:val="28"/>
        </w:rPr>
        <w:t>3</w:t>
      </w:r>
      <w:r w:rsidRPr="00F03612">
        <w:rPr>
          <w:rFonts w:ascii="Times New Roman" w:hAnsi="Times New Roman" w:cs="Times New Roman"/>
          <w:sz w:val="28"/>
          <w:szCs w:val="28"/>
        </w:rPr>
        <w:t xml:space="preserve">) </w:t>
      </w:r>
      <w:r>
        <w:rPr>
          <w:rFonts w:ascii="Times New Roman" w:hAnsi="Times New Roman" w:cs="Times New Roman"/>
          <w:sz w:val="28"/>
          <w:szCs w:val="28"/>
        </w:rPr>
        <w:t xml:space="preserve">после слова </w:t>
      </w:r>
      <w:r w:rsidRPr="001E4895">
        <w:rPr>
          <w:rFonts w:ascii="Times New Roman" w:hAnsi="Times New Roman" w:cs="Times New Roman"/>
          <w:sz w:val="28"/>
          <w:szCs w:val="28"/>
        </w:rPr>
        <w:t>"</w:t>
      </w:r>
      <w:r>
        <w:rPr>
          <w:rFonts w:ascii="Times New Roman" w:hAnsi="Times New Roman" w:cs="Times New Roman"/>
          <w:sz w:val="28"/>
          <w:szCs w:val="28"/>
        </w:rPr>
        <w:t>договора</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обеспечению гарантийных обязательств</w:t>
      </w:r>
      <w:r w:rsidRPr="001E4895">
        <w:rPr>
          <w:rFonts w:ascii="Times New Roman" w:hAnsi="Times New Roman" w:cs="Times New Roman"/>
          <w:sz w:val="28"/>
          <w:szCs w:val="28"/>
        </w:rPr>
        <w:t>"</w:t>
      </w:r>
      <w:r>
        <w:rPr>
          <w:rFonts w:ascii="Times New Roman" w:hAnsi="Times New Roman" w:cs="Times New Roman"/>
          <w:sz w:val="28"/>
          <w:szCs w:val="28"/>
        </w:rPr>
        <w:t>.</w:t>
      </w:r>
    </w:p>
    <w:p w14:paraId="24B4F556"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подпунктах 19.20.7(4), 19.20.7(7), </w:t>
      </w:r>
      <w:r w:rsidRPr="00B74A73">
        <w:rPr>
          <w:rFonts w:ascii="Times New Roman" w:hAnsi="Times New Roman" w:cs="Times New Roman"/>
          <w:sz w:val="28"/>
          <w:szCs w:val="28"/>
        </w:rPr>
        <w:t>19.20.7(</w:t>
      </w:r>
      <w:r>
        <w:rPr>
          <w:rFonts w:ascii="Times New Roman" w:hAnsi="Times New Roman" w:cs="Times New Roman"/>
          <w:sz w:val="28"/>
          <w:szCs w:val="28"/>
        </w:rPr>
        <w:t>9</w:t>
      </w:r>
      <w:r w:rsidRPr="00B74A73">
        <w:rPr>
          <w:rFonts w:ascii="Times New Roman" w:hAnsi="Times New Roman" w:cs="Times New Roman"/>
          <w:sz w:val="28"/>
          <w:szCs w:val="28"/>
        </w:rPr>
        <w:t>)</w:t>
      </w:r>
      <w:r>
        <w:rPr>
          <w:rFonts w:ascii="Times New Roman" w:hAnsi="Times New Roman" w:cs="Times New Roman"/>
          <w:sz w:val="28"/>
          <w:szCs w:val="28"/>
        </w:rPr>
        <w:t>,</w:t>
      </w:r>
      <w:r w:rsidRPr="00B74A73">
        <w:rPr>
          <w:rFonts w:ascii="Times New Roman" w:hAnsi="Times New Roman" w:cs="Times New Roman"/>
          <w:sz w:val="28"/>
          <w:szCs w:val="28"/>
        </w:rPr>
        <w:t xml:space="preserve"> 19.20.7(10)</w:t>
      </w:r>
      <w:r>
        <w:rPr>
          <w:rFonts w:ascii="Times New Roman" w:hAnsi="Times New Roman" w:cs="Times New Roman"/>
          <w:sz w:val="28"/>
          <w:szCs w:val="28"/>
        </w:rPr>
        <w:t xml:space="preserve"> после слова </w:t>
      </w:r>
      <w:r w:rsidRPr="001E4895">
        <w:rPr>
          <w:rFonts w:ascii="Times New Roman" w:hAnsi="Times New Roman" w:cs="Times New Roman"/>
          <w:sz w:val="28"/>
          <w:szCs w:val="28"/>
        </w:rPr>
        <w:t>"</w:t>
      </w:r>
      <w:r>
        <w:rPr>
          <w:rFonts w:ascii="Times New Roman" w:hAnsi="Times New Roman" w:cs="Times New Roman"/>
          <w:sz w:val="28"/>
          <w:szCs w:val="28"/>
        </w:rPr>
        <w:t>участника</w:t>
      </w:r>
      <w:r w:rsidRPr="001E4895">
        <w:rPr>
          <w:rFonts w:ascii="Times New Roman" w:hAnsi="Times New Roman" w:cs="Times New Roman"/>
          <w:sz w:val="28"/>
          <w:szCs w:val="28"/>
        </w:rPr>
        <w:t>"</w:t>
      </w:r>
      <w:r>
        <w:rPr>
          <w:rFonts w:ascii="Times New Roman" w:hAnsi="Times New Roman" w:cs="Times New Roman"/>
          <w:sz w:val="28"/>
          <w:szCs w:val="28"/>
        </w:rPr>
        <w:t xml:space="preserve"> исключить слова </w:t>
      </w:r>
      <w:r w:rsidRPr="001E4895">
        <w:rPr>
          <w:rFonts w:ascii="Times New Roman" w:hAnsi="Times New Roman" w:cs="Times New Roman"/>
          <w:sz w:val="28"/>
          <w:szCs w:val="28"/>
        </w:rPr>
        <w:t>"</w:t>
      </w:r>
      <w:r>
        <w:rPr>
          <w:rFonts w:ascii="Times New Roman" w:hAnsi="Times New Roman" w:cs="Times New Roman"/>
          <w:sz w:val="28"/>
          <w:szCs w:val="28"/>
        </w:rPr>
        <w:t>процедуры закупки</w:t>
      </w:r>
      <w:r w:rsidRPr="00B74A73">
        <w:rPr>
          <w:rFonts w:ascii="Times New Roman" w:hAnsi="Times New Roman" w:cs="Times New Roman"/>
          <w:sz w:val="28"/>
          <w:szCs w:val="28"/>
        </w:rPr>
        <w:t>"</w:t>
      </w:r>
      <w:r>
        <w:rPr>
          <w:rFonts w:ascii="Times New Roman" w:hAnsi="Times New Roman" w:cs="Times New Roman"/>
          <w:sz w:val="28"/>
          <w:szCs w:val="28"/>
        </w:rPr>
        <w:t>.</w:t>
      </w:r>
    </w:p>
    <w:p w14:paraId="4D34AF9F" w14:textId="77777777" w:rsidR="008B5EF5" w:rsidRPr="00A828D8"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3E688B">
        <w:rPr>
          <w:rFonts w:ascii="Times New Roman" w:hAnsi="Times New Roman" w:cs="Times New Roman"/>
          <w:sz w:val="28"/>
          <w:szCs w:val="28"/>
        </w:rPr>
        <w:t xml:space="preserve"> пункте 19.21.3 </w:t>
      </w:r>
      <w:r>
        <w:rPr>
          <w:rFonts w:ascii="Times New Roman" w:hAnsi="Times New Roman" w:cs="Times New Roman"/>
          <w:sz w:val="28"/>
          <w:szCs w:val="28"/>
        </w:rPr>
        <w:t xml:space="preserve">исключить слова </w:t>
      </w:r>
      <w:r w:rsidRPr="00B74A73">
        <w:rPr>
          <w:rFonts w:ascii="Times New Roman" w:hAnsi="Times New Roman" w:cs="Times New Roman"/>
          <w:sz w:val="28"/>
          <w:szCs w:val="28"/>
        </w:rPr>
        <w:t>"</w:t>
      </w:r>
      <w:r>
        <w:rPr>
          <w:rFonts w:ascii="Times New Roman" w:hAnsi="Times New Roman" w:cs="Times New Roman"/>
          <w:sz w:val="28"/>
          <w:szCs w:val="28"/>
        </w:rPr>
        <w:t>на Официальном сайте заказчика в</w:t>
      </w:r>
      <w:r w:rsidRPr="00B74A73">
        <w:rPr>
          <w:rFonts w:ascii="Times New Roman" w:hAnsi="Times New Roman" w:cs="Times New Roman"/>
          <w:sz w:val="28"/>
          <w:szCs w:val="28"/>
        </w:rPr>
        <w:t>"</w:t>
      </w:r>
      <w:r>
        <w:rPr>
          <w:rFonts w:ascii="Times New Roman" w:hAnsi="Times New Roman" w:cs="Times New Roman"/>
          <w:sz w:val="28"/>
          <w:szCs w:val="28"/>
        </w:rPr>
        <w:t xml:space="preserve">, слова </w:t>
      </w:r>
      <w:r w:rsidRPr="00B74A73">
        <w:rPr>
          <w:rFonts w:ascii="Times New Roman" w:hAnsi="Times New Roman" w:cs="Times New Roman"/>
          <w:sz w:val="28"/>
          <w:szCs w:val="28"/>
        </w:rPr>
        <w:t>"</w:t>
      </w:r>
      <w:r>
        <w:rPr>
          <w:rFonts w:ascii="Times New Roman" w:hAnsi="Times New Roman" w:cs="Times New Roman"/>
          <w:sz w:val="28"/>
          <w:szCs w:val="28"/>
        </w:rPr>
        <w:t>подразделом 3.1</w:t>
      </w:r>
      <w:r w:rsidRPr="00B74A73">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B74A73">
        <w:rPr>
          <w:rFonts w:ascii="Times New Roman" w:hAnsi="Times New Roman" w:cs="Times New Roman"/>
          <w:sz w:val="28"/>
          <w:szCs w:val="28"/>
        </w:rPr>
        <w:t>"</w:t>
      </w:r>
      <w:r>
        <w:rPr>
          <w:rFonts w:ascii="Times New Roman" w:hAnsi="Times New Roman" w:cs="Times New Roman"/>
          <w:sz w:val="28"/>
          <w:szCs w:val="28"/>
        </w:rPr>
        <w:t>пунктом 3.1.8</w:t>
      </w:r>
      <w:r w:rsidRPr="00B74A73">
        <w:rPr>
          <w:rFonts w:ascii="Times New Roman" w:hAnsi="Times New Roman" w:cs="Times New Roman"/>
          <w:sz w:val="28"/>
          <w:szCs w:val="28"/>
        </w:rPr>
        <w:t>"</w:t>
      </w:r>
      <w:r>
        <w:rPr>
          <w:rFonts w:ascii="Times New Roman" w:hAnsi="Times New Roman" w:cs="Times New Roman"/>
          <w:sz w:val="28"/>
          <w:szCs w:val="28"/>
        </w:rPr>
        <w:t>.</w:t>
      </w:r>
    </w:p>
    <w:p w14:paraId="7942364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19.21.4 изложить в следующей редакции:</w:t>
      </w:r>
    </w:p>
    <w:p w14:paraId="7C287776"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933267">
        <w:rPr>
          <w:rFonts w:ascii="Times New Roman" w:hAnsi="Times New Roman" w:cs="Times New Roman"/>
          <w:sz w:val="28"/>
          <w:szCs w:val="28"/>
        </w:rPr>
        <w:t>19.21.4.</w:t>
      </w:r>
      <w:r w:rsidRPr="00933267">
        <w:rPr>
          <w:rFonts w:ascii="Times New Roman" w:hAnsi="Times New Roman" w:cs="Times New Roman"/>
          <w:sz w:val="28"/>
          <w:szCs w:val="28"/>
        </w:rPr>
        <w:tab/>
        <w:t>Заказчики при осуществлении закупок применяют нормы Положения, регулирующие:</w:t>
      </w:r>
    </w:p>
    <w:p w14:paraId="377BE2E1"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цели и принципы закупочной деятельности (раздел 2 Положения);</w:t>
      </w:r>
    </w:p>
    <w:p w14:paraId="26BB92B4"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порядок формирования РПЗ, а также принятые в его развитие правовые акты Корпорации (подраздел 9.4 Положения);</w:t>
      </w:r>
    </w:p>
    <w:p w14:paraId="04F7C961"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xml:space="preserve">- закупки у единственного поставщика (подраздел 6.6 Положения, подраздел 19.22 Положения); </w:t>
      </w:r>
    </w:p>
    <w:p w14:paraId="30F53461"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xml:space="preserve">- порядок осуществления закупок конкурентными способами (разделы 12 </w:t>
      </w:r>
      <w:r>
        <w:rPr>
          <w:rFonts w:ascii="Times New Roman" w:hAnsi="Times New Roman" w:cs="Times New Roman"/>
          <w:sz w:val="28"/>
          <w:szCs w:val="28"/>
        </w:rPr>
        <w:t>-</w:t>
      </w:r>
      <w:r w:rsidRPr="00933267">
        <w:rPr>
          <w:rFonts w:ascii="Times New Roman" w:hAnsi="Times New Roman" w:cs="Times New Roman"/>
          <w:sz w:val="28"/>
          <w:szCs w:val="28"/>
        </w:rPr>
        <w:t xml:space="preserve"> 15 Положения, за исключением разделов 10, 11 Положения);</w:t>
      </w:r>
    </w:p>
    <w:p w14:paraId="49E7322C"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xml:space="preserve">- порядок осуществления неконкурентной закупки </w:t>
      </w:r>
      <w:r>
        <w:rPr>
          <w:rFonts w:ascii="Times New Roman" w:hAnsi="Times New Roman" w:cs="Times New Roman"/>
          <w:sz w:val="28"/>
          <w:szCs w:val="28"/>
        </w:rPr>
        <w:t>-</w:t>
      </w:r>
      <w:r w:rsidRPr="00933267">
        <w:rPr>
          <w:rFonts w:ascii="Times New Roman" w:hAnsi="Times New Roman" w:cs="Times New Roman"/>
          <w:sz w:val="28"/>
          <w:szCs w:val="28"/>
        </w:rPr>
        <w:t xml:space="preserve"> состязательный отбор (подраздел 19.20 Положения);</w:t>
      </w:r>
    </w:p>
    <w:p w14:paraId="457CA005"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порядок заключения договора (подраздел 20.2 Положения);</w:t>
      </w:r>
    </w:p>
    <w:p w14:paraId="5913B815"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xml:space="preserve">- порядок исполнения договора (подраздел 21.1 Положения); </w:t>
      </w:r>
    </w:p>
    <w:p w14:paraId="6489D66B"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обжалование действий</w:t>
      </w:r>
      <w:r>
        <w:rPr>
          <w:rFonts w:ascii="Times New Roman" w:hAnsi="Times New Roman" w:cs="Times New Roman"/>
          <w:sz w:val="28"/>
          <w:szCs w:val="28"/>
        </w:rPr>
        <w:t xml:space="preserve"> </w:t>
      </w:r>
      <w:r w:rsidRPr="00933267">
        <w:rPr>
          <w:rFonts w:ascii="Times New Roman" w:hAnsi="Times New Roman" w:cs="Times New Roman"/>
          <w:sz w:val="28"/>
          <w:szCs w:val="28"/>
        </w:rPr>
        <w:t>/</w:t>
      </w:r>
      <w:r>
        <w:rPr>
          <w:rFonts w:ascii="Times New Roman" w:hAnsi="Times New Roman" w:cs="Times New Roman"/>
          <w:sz w:val="28"/>
          <w:szCs w:val="28"/>
        </w:rPr>
        <w:t xml:space="preserve"> </w:t>
      </w:r>
      <w:r w:rsidRPr="00933267">
        <w:rPr>
          <w:rFonts w:ascii="Times New Roman" w:hAnsi="Times New Roman" w:cs="Times New Roman"/>
          <w:sz w:val="28"/>
          <w:szCs w:val="28"/>
        </w:rPr>
        <w:t>бездействия Заказчика, Организатора закупки, Специализированной организации, ЗК (подраздел 22.2 Положения);</w:t>
      </w:r>
    </w:p>
    <w:p w14:paraId="16F3AA14" w14:textId="77777777" w:rsidR="008B5EF5" w:rsidRPr="00933267"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предоставление сведений и отчетов организациями Корпорации (подраздел 23.1 Положения);</w:t>
      </w:r>
    </w:p>
    <w:p w14:paraId="1CD087A0"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sidRPr="00933267">
        <w:rPr>
          <w:rFonts w:ascii="Times New Roman" w:hAnsi="Times New Roman" w:cs="Times New Roman"/>
          <w:sz w:val="28"/>
          <w:szCs w:val="28"/>
        </w:rPr>
        <w:t>- мониторинг исполнения договора (подраздел 21.4 Положения).</w:t>
      </w:r>
      <w:r w:rsidRPr="001E4895">
        <w:rPr>
          <w:rFonts w:ascii="Times New Roman" w:hAnsi="Times New Roman" w:cs="Times New Roman"/>
          <w:sz w:val="28"/>
          <w:szCs w:val="28"/>
        </w:rPr>
        <w:t>"</w:t>
      </w:r>
      <w:r>
        <w:rPr>
          <w:rFonts w:ascii="Times New Roman" w:hAnsi="Times New Roman" w:cs="Times New Roman"/>
          <w:sz w:val="28"/>
          <w:szCs w:val="28"/>
        </w:rPr>
        <w:t>.</w:t>
      </w:r>
    </w:p>
    <w:p w14:paraId="06EFCE1C" w14:textId="77777777"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F11724">
        <w:rPr>
          <w:rFonts w:ascii="Times New Roman" w:hAnsi="Times New Roman" w:cs="Times New Roman"/>
          <w:sz w:val="28"/>
          <w:szCs w:val="28"/>
        </w:rPr>
        <w:t>ункт 19.21.6 изложить в следующей редакции:</w:t>
      </w:r>
    </w:p>
    <w:p w14:paraId="38C2B880"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sidRPr="00C55CE0">
        <w:rPr>
          <w:rFonts w:ascii="Times New Roman" w:hAnsi="Times New Roman" w:cs="Times New Roman"/>
          <w:sz w:val="28"/>
          <w:szCs w:val="28"/>
        </w:rPr>
        <w:t xml:space="preserve">"19.21.6. При осуществлении </w:t>
      </w:r>
      <w:r>
        <w:rPr>
          <w:rFonts w:ascii="Times New Roman" w:hAnsi="Times New Roman" w:cs="Times New Roman"/>
          <w:sz w:val="28"/>
          <w:szCs w:val="28"/>
        </w:rPr>
        <w:t>закупки Заказчик вправе применять нормы Положения, регулирующие внесение изменений в договор (подраздел 21.2 Положения), при этом не руководствоваться</w:t>
      </w:r>
      <w:r w:rsidRPr="00C55CE0">
        <w:rPr>
          <w:rFonts w:ascii="Times New Roman" w:hAnsi="Times New Roman" w:cs="Times New Roman"/>
          <w:sz w:val="28"/>
          <w:szCs w:val="28"/>
        </w:rPr>
        <w:t>:</w:t>
      </w:r>
    </w:p>
    <w:p w14:paraId="212CE669"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требованиями второго предложения подпункта 21.2.2(1) Положения </w:t>
      </w:r>
      <w:r>
        <w:rPr>
          <w:rFonts w:ascii="Times New Roman" w:hAnsi="Times New Roman" w:cs="Times New Roman"/>
          <w:sz w:val="28"/>
          <w:szCs w:val="28"/>
        </w:rPr>
        <w:br/>
        <w:t>при увеличении объема продукции;</w:t>
      </w:r>
    </w:p>
    <w:p w14:paraId="529010CD"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установленными подпунктом 21.2.2(12(б)) Положения ограничением изменения срока исполнения договора.</w:t>
      </w:r>
    </w:p>
    <w:p w14:paraId="7BE16D53" w14:textId="77777777" w:rsidR="008B5EF5" w:rsidRDefault="008B5EF5" w:rsidP="008B5EF5">
      <w:pPr>
        <w:spacing w:after="0" w:line="360" w:lineRule="exact"/>
        <w:ind w:firstLine="709"/>
        <w:contextualSpacing/>
        <w:jc w:val="both"/>
        <w:rPr>
          <w:rFonts w:ascii="Times New Roman" w:hAnsi="Times New Roman" w:cs="Times New Roman"/>
          <w:sz w:val="28"/>
          <w:szCs w:val="28"/>
        </w:rPr>
      </w:pPr>
      <w:r w:rsidRPr="00371906">
        <w:rPr>
          <w:rFonts w:ascii="Times New Roman" w:hAnsi="Times New Roman" w:cs="Times New Roman"/>
          <w:sz w:val="28"/>
          <w:szCs w:val="28"/>
        </w:rPr>
        <w:t xml:space="preserve">При осуществлении закупки у единственного поставщика Заказчик вправе не применять порядок, предусмотренный разделом 16 Положения. </w:t>
      </w:r>
      <w:r>
        <w:rPr>
          <w:rFonts w:ascii="Times New Roman" w:hAnsi="Times New Roman" w:cs="Times New Roman"/>
          <w:sz w:val="28"/>
          <w:szCs w:val="28"/>
        </w:rPr>
        <w:br/>
      </w:r>
      <w:r w:rsidRPr="00371906">
        <w:rPr>
          <w:rFonts w:ascii="Times New Roman" w:hAnsi="Times New Roman" w:cs="Times New Roman"/>
          <w:sz w:val="28"/>
          <w:szCs w:val="28"/>
        </w:rPr>
        <w:t xml:space="preserve">В этом случае Заказчик разрабатывает и утверждает правовой </w:t>
      </w:r>
      <w:r>
        <w:rPr>
          <w:rFonts w:ascii="Times New Roman" w:hAnsi="Times New Roman" w:cs="Times New Roman"/>
          <w:sz w:val="28"/>
          <w:szCs w:val="28"/>
        </w:rPr>
        <w:br/>
      </w:r>
      <w:r w:rsidRPr="00371906">
        <w:rPr>
          <w:rFonts w:ascii="Times New Roman" w:hAnsi="Times New Roman" w:cs="Times New Roman"/>
          <w:sz w:val="28"/>
          <w:szCs w:val="28"/>
        </w:rPr>
        <w:lastRenderedPageBreak/>
        <w:t>акт, предусматривающий порядок осуществления закупки у единственного поставщика</w:t>
      </w:r>
      <w:r>
        <w:rPr>
          <w:rFonts w:ascii="Times New Roman" w:hAnsi="Times New Roman" w:cs="Times New Roman"/>
          <w:sz w:val="28"/>
          <w:szCs w:val="28"/>
        </w:rPr>
        <w:t>.</w:t>
      </w:r>
      <w:r w:rsidRPr="00C55CE0">
        <w:rPr>
          <w:rFonts w:ascii="Times New Roman" w:hAnsi="Times New Roman" w:cs="Times New Roman"/>
          <w:sz w:val="28"/>
          <w:szCs w:val="28"/>
        </w:rPr>
        <w:t>"</w:t>
      </w:r>
      <w:r>
        <w:rPr>
          <w:rFonts w:ascii="Times New Roman" w:hAnsi="Times New Roman" w:cs="Times New Roman"/>
          <w:sz w:val="28"/>
          <w:szCs w:val="28"/>
        </w:rPr>
        <w:t>.</w:t>
      </w:r>
    </w:p>
    <w:p w14:paraId="122BF5BA" w14:textId="77777777" w:rsidR="008B5EF5" w:rsidRPr="00F11724"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F11724">
        <w:rPr>
          <w:rFonts w:ascii="Times New Roman" w:hAnsi="Times New Roman" w:cs="Times New Roman"/>
          <w:sz w:val="28"/>
          <w:szCs w:val="28"/>
        </w:rPr>
        <w:t xml:space="preserve"> пункте 19.21.8 слова "подразделами 19.5, 19.6" заменить слова</w:t>
      </w:r>
      <w:r>
        <w:rPr>
          <w:rFonts w:ascii="Times New Roman" w:hAnsi="Times New Roman" w:cs="Times New Roman"/>
          <w:sz w:val="28"/>
          <w:szCs w:val="28"/>
        </w:rPr>
        <w:t>ми</w:t>
      </w:r>
      <w:r w:rsidRPr="00F11724">
        <w:rPr>
          <w:rFonts w:ascii="Times New Roman" w:hAnsi="Times New Roman" w:cs="Times New Roman"/>
          <w:sz w:val="28"/>
          <w:szCs w:val="28"/>
        </w:rPr>
        <w:t xml:space="preserve"> "подразделом 19.5"</w:t>
      </w:r>
      <w:r>
        <w:rPr>
          <w:rFonts w:ascii="Times New Roman" w:hAnsi="Times New Roman" w:cs="Times New Roman"/>
          <w:sz w:val="28"/>
          <w:szCs w:val="28"/>
        </w:rPr>
        <w:t>.</w:t>
      </w:r>
    </w:p>
    <w:p w14:paraId="3B7E9BB0"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 19.21 </w:t>
      </w:r>
      <w:r w:rsidRPr="00F11724">
        <w:rPr>
          <w:rFonts w:ascii="Times New Roman" w:hAnsi="Times New Roman" w:cs="Times New Roman"/>
          <w:sz w:val="28"/>
          <w:szCs w:val="28"/>
        </w:rPr>
        <w:t>до</w:t>
      </w:r>
      <w:r>
        <w:rPr>
          <w:rFonts w:ascii="Times New Roman" w:hAnsi="Times New Roman" w:cs="Times New Roman"/>
          <w:sz w:val="28"/>
          <w:szCs w:val="28"/>
        </w:rPr>
        <w:t>полнить</w:t>
      </w:r>
      <w:r w:rsidRPr="00F11724">
        <w:rPr>
          <w:rFonts w:ascii="Times New Roman" w:hAnsi="Times New Roman" w:cs="Times New Roman"/>
          <w:sz w:val="28"/>
          <w:szCs w:val="28"/>
        </w:rPr>
        <w:t xml:space="preserve"> подпункт</w:t>
      </w:r>
      <w:r>
        <w:rPr>
          <w:rFonts w:ascii="Times New Roman" w:hAnsi="Times New Roman" w:cs="Times New Roman"/>
          <w:sz w:val="28"/>
          <w:szCs w:val="28"/>
        </w:rPr>
        <w:t>ом</w:t>
      </w:r>
      <w:r w:rsidRPr="00F11724">
        <w:rPr>
          <w:rFonts w:ascii="Times New Roman" w:hAnsi="Times New Roman" w:cs="Times New Roman"/>
          <w:sz w:val="28"/>
          <w:szCs w:val="28"/>
        </w:rPr>
        <w:t xml:space="preserve"> 19.21.9 следующего содержания:</w:t>
      </w:r>
    </w:p>
    <w:p w14:paraId="032794D8" w14:textId="4E0D948C" w:rsidR="008B5EF5" w:rsidRPr="00F11724" w:rsidRDefault="008B5EF5" w:rsidP="008B5EF5">
      <w:pPr>
        <w:pStyle w:val="a3"/>
        <w:spacing w:after="0" w:line="360" w:lineRule="exact"/>
        <w:ind w:left="0" w:firstLine="709"/>
        <w:jc w:val="both"/>
        <w:rPr>
          <w:rFonts w:ascii="Times New Roman" w:hAnsi="Times New Roman" w:cs="Times New Roman"/>
          <w:sz w:val="28"/>
          <w:szCs w:val="28"/>
        </w:rPr>
      </w:pPr>
      <w:r w:rsidRPr="00F11724">
        <w:rPr>
          <w:rFonts w:ascii="Times New Roman" w:hAnsi="Times New Roman" w:cs="Times New Roman"/>
          <w:sz w:val="28"/>
          <w:szCs w:val="28"/>
        </w:rPr>
        <w:t>"</w:t>
      </w:r>
      <w:r>
        <w:rPr>
          <w:rFonts w:ascii="Times New Roman" w:hAnsi="Times New Roman" w:cs="Times New Roman"/>
          <w:sz w:val="28"/>
          <w:szCs w:val="28"/>
        </w:rPr>
        <w:t xml:space="preserve">19.21.9. </w:t>
      </w:r>
      <w:r w:rsidRPr="00F11724">
        <w:rPr>
          <w:rFonts w:ascii="Times New Roman" w:hAnsi="Times New Roman" w:cs="Times New Roman"/>
          <w:sz w:val="28"/>
          <w:szCs w:val="28"/>
        </w:rPr>
        <w:t xml:space="preserve">При осуществлении закупок продукции в целях исполнения государственного контракта/контракта/договора, информация и документы о котором не размещаются на официальном сайте в соответствии с Законодательством, информация и документы о такой закупке также не подлежат размещению </w:t>
      </w:r>
      <w:r w:rsidR="00C617DB" w:rsidRPr="00C617DB">
        <w:rPr>
          <w:rFonts w:ascii="Times New Roman" w:hAnsi="Times New Roman" w:cs="Times New Roman"/>
          <w:sz w:val="28"/>
          <w:szCs w:val="28"/>
        </w:rPr>
        <w:t xml:space="preserve">в открытых источниках в </w:t>
      </w:r>
      <w:r w:rsidR="00E61086" w:rsidRPr="00C617DB">
        <w:rPr>
          <w:rFonts w:ascii="Times New Roman" w:hAnsi="Times New Roman" w:cs="Times New Roman"/>
          <w:sz w:val="28"/>
          <w:szCs w:val="28"/>
        </w:rPr>
        <w:t>соответствии</w:t>
      </w:r>
      <w:r w:rsidR="00C617DB" w:rsidRPr="00C617DB">
        <w:rPr>
          <w:rFonts w:ascii="Times New Roman" w:hAnsi="Times New Roman" w:cs="Times New Roman"/>
          <w:sz w:val="28"/>
          <w:szCs w:val="28"/>
        </w:rPr>
        <w:t xml:space="preserve"> с подразделом 3.1 Положения</w:t>
      </w:r>
      <w:r w:rsidRPr="00F11724">
        <w:rPr>
          <w:rFonts w:ascii="Times New Roman" w:hAnsi="Times New Roman" w:cs="Times New Roman"/>
          <w:sz w:val="28"/>
          <w:szCs w:val="28"/>
        </w:rPr>
        <w:t>."</w:t>
      </w:r>
      <w:r>
        <w:rPr>
          <w:rFonts w:ascii="Times New Roman" w:hAnsi="Times New Roman" w:cs="Times New Roman"/>
          <w:sz w:val="28"/>
          <w:szCs w:val="28"/>
        </w:rPr>
        <w:t>.</w:t>
      </w:r>
    </w:p>
    <w:p w14:paraId="2085D72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Раздел 19 дополнить подразделом 19.22 следующего содержания:</w:t>
      </w:r>
    </w:p>
    <w:p w14:paraId="499B7485" w14:textId="77777777" w:rsidR="008B5EF5" w:rsidRPr="005828C5" w:rsidRDefault="008B5EF5" w:rsidP="008B5EF5">
      <w:pPr>
        <w:pStyle w:val="a3"/>
        <w:spacing w:after="0" w:line="360" w:lineRule="exact"/>
        <w:ind w:left="0" w:firstLine="709"/>
        <w:rPr>
          <w:rFonts w:ascii="Times New Roman" w:hAnsi="Times New Roman" w:cs="Times New Roman"/>
          <w:sz w:val="28"/>
          <w:szCs w:val="28"/>
        </w:rPr>
      </w:pPr>
      <w:r w:rsidRPr="005828C5">
        <w:rPr>
          <w:rFonts w:ascii="Times New Roman" w:hAnsi="Times New Roman" w:cs="Times New Roman"/>
          <w:sz w:val="28"/>
          <w:szCs w:val="28"/>
        </w:rPr>
        <w:t>"19.22. Закупка в электронном магазине.</w:t>
      </w:r>
    </w:p>
    <w:p w14:paraId="6BD1E722" w14:textId="77777777" w:rsidR="008B5EF5" w:rsidRDefault="008B5EF5" w:rsidP="008B5EF5">
      <w:pPr>
        <w:spacing w:after="0" w:line="360" w:lineRule="exact"/>
        <w:ind w:firstLine="709"/>
        <w:jc w:val="both"/>
        <w:rPr>
          <w:rFonts w:ascii="Times New Roman" w:hAnsi="Times New Roman" w:cs="Times New Roman"/>
          <w:sz w:val="28"/>
          <w:szCs w:val="28"/>
        </w:rPr>
      </w:pPr>
      <w:r w:rsidRPr="00823D29">
        <w:rPr>
          <w:rFonts w:ascii="Times New Roman" w:hAnsi="Times New Roman" w:cs="Times New Roman"/>
          <w:sz w:val="28"/>
          <w:szCs w:val="28"/>
        </w:rPr>
        <w:t>19.2</w:t>
      </w:r>
      <w:r w:rsidRPr="004B5280">
        <w:rPr>
          <w:rFonts w:ascii="Times New Roman" w:hAnsi="Times New Roman" w:cs="Times New Roman"/>
          <w:sz w:val="28"/>
          <w:szCs w:val="28"/>
        </w:rPr>
        <w:t xml:space="preserve">2.1. Заказчик при проведении закупки в </w:t>
      </w:r>
      <w:r w:rsidRPr="00C1637D">
        <w:rPr>
          <w:rFonts w:ascii="Times New Roman" w:hAnsi="Times New Roman" w:cs="Times New Roman"/>
          <w:sz w:val="28"/>
          <w:szCs w:val="28"/>
        </w:rPr>
        <w:t>электронном магазине</w:t>
      </w:r>
      <w:r w:rsidRPr="004B5280">
        <w:rPr>
          <w:rFonts w:ascii="Times New Roman" w:hAnsi="Times New Roman" w:cs="Times New Roman"/>
          <w:sz w:val="28"/>
          <w:szCs w:val="28"/>
        </w:rPr>
        <w:t xml:space="preserve"> применяет нормы настоящего Положения (за исключением раздела 16 Положения) с учетом особенностей, определенных настоящим подразделом.</w:t>
      </w:r>
    </w:p>
    <w:p w14:paraId="6E9CF4DE" w14:textId="77777777" w:rsidR="008B5EF5" w:rsidRPr="00823D29" w:rsidRDefault="008B5EF5" w:rsidP="008B5EF5">
      <w:pPr>
        <w:spacing w:after="0" w:line="360" w:lineRule="exact"/>
        <w:ind w:firstLine="709"/>
        <w:jc w:val="both"/>
        <w:rPr>
          <w:rFonts w:ascii="Times New Roman" w:hAnsi="Times New Roman" w:cs="Times New Roman"/>
          <w:sz w:val="28"/>
          <w:szCs w:val="28"/>
        </w:rPr>
      </w:pPr>
      <w:r w:rsidRPr="00823D29">
        <w:rPr>
          <w:rFonts w:ascii="Times New Roman" w:hAnsi="Times New Roman" w:cs="Times New Roman"/>
          <w:sz w:val="28"/>
          <w:szCs w:val="28"/>
        </w:rPr>
        <w:t>19.2</w:t>
      </w:r>
      <w:r>
        <w:rPr>
          <w:rFonts w:ascii="Times New Roman" w:hAnsi="Times New Roman" w:cs="Times New Roman"/>
          <w:sz w:val="28"/>
          <w:szCs w:val="28"/>
        </w:rPr>
        <w:t>2</w:t>
      </w:r>
      <w:r w:rsidRPr="00823D29">
        <w:rPr>
          <w:rFonts w:ascii="Times New Roman" w:hAnsi="Times New Roman" w:cs="Times New Roman"/>
          <w:sz w:val="28"/>
          <w:szCs w:val="28"/>
        </w:rPr>
        <w:t xml:space="preserve">.2. Заказчик вправе проводить закупку в электронном магазине </w:t>
      </w:r>
      <w:r>
        <w:rPr>
          <w:rFonts w:ascii="Times New Roman" w:hAnsi="Times New Roman" w:cs="Times New Roman"/>
          <w:sz w:val="28"/>
          <w:szCs w:val="28"/>
        </w:rPr>
        <w:br/>
      </w:r>
      <w:r w:rsidRPr="00823D29">
        <w:rPr>
          <w:rFonts w:ascii="Times New Roman" w:hAnsi="Times New Roman" w:cs="Times New Roman"/>
          <w:sz w:val="28"/>
          <w:szCs w:val="28"/>
        </w:rPr>
        <w:t>при совокупности следующих условий:</w:t>
      </w:r>
    </w:p>
    <w:p w14:paraId="166AC9AF" w14:textId="77777777" w:rsidR="008B5EF5" w:rsidRPr="00823D29" w:rsidRDefault="008B5EF5" w:rsidP="008B5EF5">
      <w:pPr>
        <w:spacing w:after="0" w:line="360" w:lineRule="exact"/>
        <w:ind w:firstLine="709"/>
        <w:jc w:val="both"/>
        <w:rPr>
          <w:rFonts w:ascii="Times New Roman" w:hAnsi="Times New Roman" w:cs="Times New Roman"/>
          <w:sz w:val="28"/>
          <w:szCs w:val="28"/>
        </w:rPr>
      </w:pPr>
      <w:r w:rsidRPr="00823D29">
        <w:rPr>
          <w:rFonts w:ascii="Times New Roman" w:hAnsi="Times New Roman" w:cs="Times New Roman"/>
          <w:sz w:val="28"/>
          <w:szCs w:val="28"/>
        </w:rPr>
        <w:t>(1)</w:t>
      </w:r>
      <w:r>
        <w:rPr>
          <w:rFonts w:ascii="Times New Roman" w:hAnsi="Times New Roman" w:cs="Times New Roman"/>
          <w:sz w:val="28"/>
          <w:szCs w:val="28"/>
        </w:rPr>
        <w:t xml:space="preserve"> </w:t>
      </w:r>
      <w:r w:rsidRPr="00823D29">
        <w:rPr>
          <w:rFonts w:ascii="Times New Roman" w:hAnsi="Times New Roman" w:cs="Times New Roman"/>
          <w:sz w:val="28"/>
          <w:szCs w:val="28"/>
        </w:rPr>
        <w:t>стоимость закупки не должна превышать 20 млн. рублей с НДС;</w:t>
      </w:r>
    </w:p>
    <w:p w14:paraId="19C7FABF" w14:textId="77777777" w:rsidR="008B5EF5" w:rsidRPr="00823D29" w:rsidRDefault="008B5EF5" w:rsidP="008B5EF5">
      <w:pPr>
        <w:spacing w:after="0" w:line="360" w:lineRule="exact"/>
        <w:ind w:firstLine="709"/>
        <w:jc w:val="both"/>
        <w:rPr>
          <w:rFonts w:ascii="Times New Roman" w:hAnsi="Times New Roman" w:cs="Times New Roman"/>
          <w:sz w:val="28"/>
          <w:szCs w:val="28"/>
        </w:rPr>
      </w:pPr>
      <w:r w:rsidRPr="00823D29">
        <w:rPr>
          <w:rFonts w:ascii="Times New Roman" w:hAnsi="Times New Roman" w:cs="Times New Roman"/>
          <w:sz w:val="28"/>
          <w:szCs w:val="28"/>
        </w:rPr>
        <w:t>(2) совокупный годовой объем закупок Заказчика по данному основанию не должен превышать двадцать пять процентов от общего объема закупок, совершенных в течение предыдущего отчетного периода (календарного года).</w:t>
      </w:r>
    </w:p>
    <w:p w14:paraId="27EB1F65" w14:textId="77777777" w:rsidR="008B5EF5" w:rsidRDefault="008B5EF5" w:rsidP="008B5EF5">
      <w:pPr>
        <w:spacing w:after="0" w:line="360" w:lineRule="exact"/>
        <w:ind w:firstLine="709"/>
        <w:jc w:val="both"/>
        <w:rPr>
          <w:rFonts w:ascii="Times New Roman" w:hAnsi="Times New Roman" w:cs="Times New Roman"/>
          <w:sz w:val="28"/>
          <w:szCs w:val="28"/>
        </w:rPr>
      </w:pPr>
      <w:r w:rsidRPr="00823D29">
        <w:rPr>
          <w:rFonts w:ascii="Times New Roman" w:hAnsi="Times New Roman" w:cs="Times New Roman"/>
          <w:sz w:val="28"/>
          <w:szCs w:val="28"/>
        </w:rPr>
        <w:t>19.2</w:t>
      </w:r>
      <w:r>
        <w:rPr>
          <w:rFonts w:ascii="Times New Roman" w:hAnsi="Times New Roman" w:cs="Times New Roman"/>
          <w:sz w:val="28"/>
          <w:szCs w:val="28"/>
        </w:rPr>
        <w:t>2</w:t>
      </w:r>
      <w:r w:rsidRPr="00823D29">
        <w:rPr>
          <w:rFonts w:ascii="Times New Roman" w:hAnsi="Times New Roman" w:cs="Times New Roman"/>
          <w:sz w:val="28"/>
          <w:szCs w:val="28"/>
        </w:rPr>
        <w:t xml:space="preserve">.3. </w:t>
      </w:r>
      <w:r w:rsidRPr="005C55E5">
        <w:rPr>
          <w:rFonts w:ascii="Times New Roman" w:hAnsi="Times New Roman" w:cs="Times New Roman"/>
          <w:sz w:val="28"/>
          <w:szCs w:val="28"/>
        </w:rPr>
        <w:t>Решение о закупке в электронном магазине</w:t>
      </w:r>
      <w:r>
        <w:rPr>
          <w:rFonts w:ascii="Times New Roman" w:hAnsi="Times New Roman" w:cs="Times New Roman"/>
          <w:sz w:val="28"/>
          <w:szCs w:val="28"/>
        </w:rPr>
        <w:t>, в том числе способ размещения закупки, предусмотренный подпунктом 19.22.4 Положения,</w:t>
      </w:r>
      <w:r w:rsidRPr="005C55E5">
        <w:rPr>
          <w:rFonts w:ascii="Times New Roman" w:hAnsi="Times New Roman" w:cs="Times New Roman"/>
          <w:sz w:val="28"/>
          <w:szCs w:val="28"/>
        </w:rPr>
        <w:t xml:space="preserve"> принимается </w:t>
      </w:r>
      <w:r>
        <w:rPr>
          <w:rFonts w:ascii="Times New Roman" w:hAnsi="Times New Roman" w:cs="Times New Roman"/>
          <w:sz w:val="28"/>
          <w:szCs w:val="28"/>
        </w:rPr>
        <w:t>Заказчиком</w:t>
      </w:r>
      <w:r w:rsidRPr="005C55E5">
        <w:rPr>
          <w:rFonts w:ascii="Times New Roman" w:hAnsi="Times New Roman" w:cs="Times New Roman"/>
          <w:sz w:val="28"/>
          <w:szCs w:val="28"/>
        </w:rPr>
        <w:t xml:space="preserve"> </w:t>
      </w:r>
      <w:r>
        <w:rPr>
          <w:rFonts w:ascii="Times New Roman" w:hAnsi="Times New Roman" w:cs="Times New Roman"/>
          <w:sz w:val="28"/>
          <w:szCs w:val="28"/>
        </w:rPr>
        <w:t>самостоятельно.</w:t>
      </w:r>
    </w:p>
    <w:p w14:paraId="02202D67"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19.22.4. </w:t>
      </w:r>
      <w:r w:rsidRPr="00BB2695">
        <w:rPr>
          <w:rFonts w:ascii="Times New Roman" w:hAnsi="Times New Roman" w:cs="Times New Roman"/>
          <w:sz w:val="28"/>
          <w:szCs w:val="28"/>
        </w:rPr>
        <w:t xml:space="preserve">Закупка в электронном магазине может осуществляться </w:t>
      </w:r>
      <w:r>
        <w:rPr>
          <w:rFonts w:ascii="Times New Roman" w:hAnsi="Times New Roman" w:cs="Times New Roman"/>
          <w:sz w:val="28"/>
          <w:szCs w:val="28"/>
        </w:rPr>
        <w:br/>
      </w:r>
      <w:r w:rsidRPr="00BB2695">
        <w:rPr>
          <w:rFonts w:ascii="Times New Roman" w:hAnsi="Times New Roman" w:cs="Times New Roman"/>
          <w:sz w:val="28"/>
          <w:szCs w:val="28"/>
        </w:rPr>
        <w:t>в том числе посредством</w:t>
      </w:r>
      <w:r>
        <w:rPr>
          <w:rFonts w:ascii="Times New Roman" w:hAnsi="Times New Roman" w:cs="Times New Roman"/>
          <w:sz w:val="28"/>
          <w:szCs w:val="28"/>
        </w:rPr>
        <w:t>:</w:t>
      </w:r>
    </w:p>
    <w:p w14:paraId="277A7560" w14:textId="77777777" w:rsidR="008B5EF5" w:rsidRPr="00BB269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E6C86">
        <w:rPr>
          <w:rFonts w:ascii="Times New Roman" w:hAnsi="Times New Roman" w:cs="Times New Roman"/>
          <w:sz w:val="28"/>
          <w:szCs w:val="28"/>
        </w:rPr>
        <w:t xml:space="preserve">размещения заказчиком уведомления о проведении закупки (объявления о закупочной сессии) - </w:t>
      </w:r>
      <w:r w:rsidRPr="00C1637D">
        <w:rPr>
          <w:rFonts w:ascii="Times New Roman" w:hAnsi="Times New Roman" w:cs="Times New Roman"/>
          <w:sz w:val="28"/>
          <w:szCs w:val="28"/>
        </w:rPr>
        <w:t>проведение ценового запроса</w:t>
      </w:r>
      <w:r w:rsidRPr="00BB2695">
        <w:rPr>
          <w:rFonts w:ascii="Times New Roman" w:hAnsi="Times New Roman" w:cs="Times New Roman"/>
          <w:sz w:val="28"/>
          <w:szCs w:val="28"/>
        </w:rPr>
        <w:t xml:space="preserve">; </w:t>
      </w:r>
    </w:p>
    <w:p w14:paraId="1FF5BD1F" w14:textId="77777777" w:rsidR="008B5EF5" w:rsidRPr="00BB2695" w:rsidRDefault="008B5EF5" w:rsidP="008B5EF5">
      <w:pPr>
        <w:spacing w:after="0" w:line="360" w:lineRule="exact"/>
        <w:ind w:firstLine="709"/>
        <w:jc w:val="both"/>
        <w:rPr>
          <w:rFonts w:ascii="Times New Roman" w:hAnsi="Times New Roman" w:cs="Times New Roman"/>
          <w:sz w:val="28"/>
          <w:szCs w:val="28"/>
        </w:rPr>
      </w:pPr>
      <w:r w:rsidRPr="00BB2695">
        <w:rPr>
          <w:rFonts w:ascii="Times New Roman" w:hAnsi="Times New Roman" w:cs="Times New Roman"/>
          <w:sz w:val="28"/>
          <w:szCs w:val="28"/>
        </w:rPr>
        <w:t>(2)</w:t>
      </w:r>
      <w:r>
        <w:rPr>
          <w:rFonts w:ascii="Proxima Nova ExCn Rg Cyr" w:eastAsia="Times New Roman" w:hAnsi="Proxima Nova ExCn Rg Cyr" w:cs="Times New Roman"/>
          <w:sz w:val="28"/>
          <w:szCs w:val="28"/>
          <w:lang w:eastAsia="ru-RU"/>
        </w:rPr>
        <w:t xml:space="preserve"> </w:t>
      </w:r>
      <w:r w:rsidRPr="00AE6C86">
        <w:rPr>
          <w:rFonts w:ascii="Times New Roman" w:hAnsi="Times New Roman" w:cs="Times New Roman"/>
          <w:sz w:val="28"/>
          <w:szCs w:val="28"/>
        </w:rPr>
        <w:t xml:space="preserve">выбора Заказчиком в соответствии с потребностями </w:t>
      </w:r>
      <w:r w:rsidRPr="00AE6C86">
        <w:rPr>
          <w:rFonts w:ascii="Times New Roman" w:hAnsi="Times New Roman" w:cs="Times New Roman"/>
          <w:sz w:val="28"/>
          <w:szCs w:val="28"/>
        </w:rPr>
        <w:br/>
        <w:t xml:space="preserve">и требованиями к продукции наилучшего предложения о поставке продукции из размещенных поставщиками </w:t>
      </w:r>
      <w:r w:rsidRPr="00C1637D">
        <w:rPr>
          <w:rFonts w:ascii="Times New Roman" w:hAnsi="Times New Roman" w:cs="Times New Roman"/>
          <w:sz w:val="28"/>
          <w:szCs w:val="28"/>
        </w:rPr>
        <w:t>- отбор оферты</w:t>
      </w:r>
      <w:r w:rsidRPr="00BB2695">
        <w:rPr>
          <w:rFonts w:ascii="Times New Roman" w:hAnsi="Times New Roman" w:cs="Times New Roman"/>
          <w:sz w:val="28"/>
          <w:szCs w:val="28"/>
        </w:rPr>
        <w:t>.</w:t>
      </w:r>
    </w:p>
    <w:p w14:paraId="3164FF31" w14:textId="77777777" w:rsidR="008B5EF5" w:rsidRPr="00547DFC"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19.22.5. </w:t>
      </w:r>
      <w:r w:rsidRPr="0036791F">
        <w:rPr>
          <w:rFonts w:ascii="Times New Roman" w:hAnsi="Times New Roman" w:cs="Times New Roman"/>
          <w:sz w:val="28"/>
          <w:szCs w:val="28"/>
        </w:rPr>
        <w:t xml:space="preserve">Заказчик осуществляет подготовку уведомления о проведении закупки (объявления о закупочной сессии) в случае, предусмотренном подпунктом 19.22.4 (1) Положения. Информация, содержащаяся </w:t>
      </w:r>
      <w:r>
        <w:rPr>
          <w:rFonts w:ascii="Times New Roman" w:hAnsi="Times New Roman" w:cs="Times New Roman"/>
          <w:sz w:val="28"/>
          <w:szCs w:val="28"/>
        </w:rPr>
        <w:br/>
      </w:r>
      <w:r w:rsidRPr="0036791F">
        <w:rPr>
          <w:rFonts w:ascii="Times New Roman" w:hAnsi="Times New Roman" w:cs="Times New Roman"/>
          <w:sz w:val="28"/>
          <w:szCs w:val="28"/>
        </w:rPr>
        <w:t>в уведомлении о проведении закупки (объявлении о закупочной сессии), определяется в соответствии с Регламентом ЭТП, ЗЭТП или сайта агрегатора торговли (включая ЕАТ)).</w:t>
      </w:r>
    </w:p>
    <w:p w14:paraId="0A9EC5BC"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19.22.6. </w:t>
      </w:r>
      <w:r w:rsidRPr="0036791F">
        <w:rPr>
          <w:rFonts w:ascii="Times New Roman" w:hAnsi="Times New Roman" w:cs="Times New Roman"/>
          <w:sz w:val="28"/>
          <w:szCs w:val="28"/>
        </w:rPr>
        <w:t xml:space="preserve">Заказчик в случаях, предусмотренных пунктом 19.22.4 Положения, определяет требования к продукции, к ее описанию </w:t>
      </w:r>
      <w:r w:rsidRPr="0036791F">
        <w:rPr>
          <w:rFonts w:ascii="Times New Roman" w:hAnsi="Times New Roman" w:cs="Times New Roman"/>
          <w:sz w:val="28"/>
          <w:szCs w:val="28"/>
        </w:rPr>
        <w:br/>
        <w:t xml:space="preserve">и характеристикам, а также подготавливает проект договора (в случае если Заказчиком не применяется форма договора, установленная в соответствии </w:t>
      </w:r>
      <w:r>
        <w:rPr>
          <w:rFonts w:ascii="Times New Roman" w:hAnsi="Times New Roman" w:cs="Times New Roman"/>
          <w:sz w:val="28"/>
          <w:szCs w:val="28"/>
        </w:rPr>
        <w:br/>
      </w:r>
      <w:r w:rsidRPr="0036791F">
        <w:rPr>
          <w:rFonts w:ascii="Times New Roman" w:hAnsi="Times New Roman" w:cs="Times New Roman"/>
          <w:sz w:val="28"/>
          <w:szCs w:val="28"/>
        </w:rPr>
        <w:t>с Регламентом ЭТП, ЗЭТП или сайта агрегатора торговли (включая ЕАТ)).</w:t>
      </w:r>
    </w:p>
    <w:p w14:paraId="081462FD" w14:textId="77777777" w:rsidR="008B5EF5" w:rsidRPr="00C54528"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19.22.7. </w:t>
      </w:r>
      <w:r w:rsidRPr="00C54528">
        <w:rPr>
          <w:rFonts w:ascii="Times New Roman" w:hAnsi="Times New Roman" w:cs="Times New Roman"/>
          <w:sz w:val="28"/>
          <w:szCs w:val="28"/>
        </w:rPr>
        <w:t xml:space="preserve">Заказчик при проведении закупки в электронном магазине </w:t>
      </w:r>
      <w:r>
        <w:rPr>
          <w:rFonts w:ascii="Times New Roman" w:hAnsi="Times New Roman" w:cs="Times New Roman"/>
          <w:sz w:val="28"/>
          <w:szCs w:val="28"/>
        </w:rPr>
        <w:t xml:space="preserve">вправе не </w:t>
      </w:r>
      <w:r w:rsidRPr="00C54528">
        <w:rPr>
          <w:rFonts w:ascii="Times New Roman" w:hAnsi="Times New Roman" w:cs="Times New Roman"/>
          <w:sz w:val="28"/>
          <w:szCs w:val="28"/>
        </w:rPr>
        <w:t>примен</w:t>
      </w:r>
      <w:r>
        <w:rPr>
          <w:rFonts w:ascii="Times New Roman" w:hAnsi="Times New Roman" w:cs="Times New Roman"/>
          <w:sz w:val="28"/>
          <w:szCs w:val="28"/>
        </w:rPr>
        <w:t>ять</w:t>
      </w:r>
      <w:r w:rsidRPr="00C54528">
        <w:rPr>
          <w:rFonts w:ascii="Times New Roman" w:hAnsi="Times New Roman" w:cs="Times New Roman"/>
          <w:sz w:val="28"/>
          <w:szCs w:val="28"/>
        </w:rPr>
        <w:t xml:space="preserve"> нормы Положения, </w:t>
      </w:r>
      <w:r>
        <w:rPr>
          <w:rFonts w:ascii="Times New Roman" w:hAnsi="Times New Roman" w:cs="Times New Roman"/>
          <w:sz w:val="28"/>
          <w:szCs w:val="28"/>
        </w:rPr>
        <w:t>за исключением</w:t>
      </w:r>
      <w:r w:rsidRPr="00C54528">
        <w:rPr>
          <w:rFonts w:ascii="Times New Roman" w:hAnsi="Times New Roman" w:cs="Times New Roman"/>
          <w:sz w:val="28"/>
          <w:szCs w:val="28"/>
        </w:rPr>
        <w:t>:</w:t>
      </w:r>
    </w:p>
    <w:p w14:paraId="11264567" w14:textId="77777777" w:rsidR="008B5EF5" w:rsidRPr="00C54528"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Pr="00C54528">
        <w:rPr>
          <w:rFonts w:ascii="Times New Roman" w:hAnsi="Times New Roman" w:cs="Times New Roman"/>
          <w:sz w:val="28"/>
          <w:szCs w:val="28"/>
        </w:rPr>
        <w:t> планировани</w:t>
      </w:r>
      <w:r>
        <w:rPr>
          <w:rFonts w:ascii="Times New Roman" w:hAnsi="Times New Roman" w:cs="Times New Roman"/>
          <w:sz w:val="28"/>
          <w:szCs w:val="28"/>
        </w:rPr>
        <w:t>я</w:t>
      </w:r>
      <w:r w:rsidRPr="00C54528">
        <w:rPr>
          <w:rFonts w:ascii="Times New Roman" w:hAnsi="Times New Roman" w:cs="Times New Roman"/>
          <w:sz w:val="28"/>
          <w:szCs w:val="28"/>
        </w:rPr>
        <w:t xml:space="preserve"> закупок (раздел 9 Положения);</w:t>
      </w:r>
    </w:p>
    <w:p w14:paraId="04412A75" w14:textId="77777777" w:rsidR="008B5EF5" w:rsidRPr="00C54528"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Pr="00C54528">
        <w:rPr>
          <w:rFonts w:ascii="Times New Roman" w:hAnsi="Times New Roman" w:cs="Times New Roman"/>
          <w:sz w:val="28"/>
          <w:szCs w:val="28"/>
        </w:rPr>
        <w:t> поряд</w:t>
      </w:r>
      <w:r>
        <w:rPr>
          <w:rFonts w:ascii="Times New Roman" w:hAnsi="Times New Roman" w:cs="Times New Roman"/>
          <w:sz w:val="28"/>
          <w:szCs w:val="28"/>
        </w:rPr>
        <w:t>ка</w:t>
      </w:r>
      <w:r w:rsidRPr="00C54528">
        <w:rPr>
          <w:rFonts w:ascii="Times New Roman" w:hAnsi="Times New Roman" w:cs="Times New Roman"/>
          <w:sz w:val="28"/>
          <w:szCs w:val="28"/>
        </w:rPr>
        <w:t xml:space="preserve"> определения и обоснования НМЦ (подраздел 10.8 Положения);</w:t>
      </w:r>
    </w:p>
    <w:p w14:paraId="53067A28"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Pr="00C54528">
        <w:rPr>
          <w:rFonts w:ascii="Times New Roman" w:hAnsi="Times New Roman" w:cs="Times New Roman"/>
          <w:sz w:val="28"/>
          <w:szCs w:val="28"/>
        </w:rPr>
        <w:t> обеспечени</w:t>
      </w:r>
      <w:r>
        <w:rPr>
          <w:rFonts w:ascii="Times New Roman" w:hAnsi="Times New Roman" w:cs="Times New Roman"/>
          <w:sz w:val="28"/>
          <w:szCs w:val="28"/>
        </w:rPr>
        <w:t>я</w:t>
      </w:r>
      <w:r w:rsidRPr="00C54528">
        <w:rPr>
          <w:rFonts w:ascii="Times New Roman" w:hAnsi="Times New Roman" w:cs="Times New Roman"/>
          <w:sz w:val="28"/>
          <w:szCs w:val="28"/>
        </w:rPr>
        <w:t xml:space="preserve"> исполнения договора, обеспечени</w:t>
      </w:r>
      <w:r>
        <w:rPr>
          <w:rFonts w:ascii="Times New Roman" w:hAnsi="Times New Roman" w:cs="Times New Roman"/>
          <w:sz w:val="28"/>
          <w:szCs w:val="28"/>
        </w:rPr>
        <w:t>я</w:t>
      </w:r>
      <w:r w:rsidRPr="00C54528">
        <w:rPr>
          <w:rFonts w:ascii="Times New Roman" w:hAnsi="Times New Roman" w:cs="Times New Roman"/>
          <w:sz w:val="28"/>
          <w:szCs w:val="28"/>
        </w:rPr>
        <w:t xml:space="preserve"> гарантийных обязательств (подраздел 10.11 Положения) (в случае если Заказчиком устанавливаются такие требования в проекте договора);</w:t>
      </w:r>
    </w:p>
    <w:p w14:paraId="3A893E74" w14:textId="77777777" w:rsidR="008B5EF5" w:rsidRPr="00C54528"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Pr="00C54528">
        <w:rPr>
          <w:rFonts w:ascii="Times New Roman" w:hAnsi="Times New Roman" w:cs="Times New Roman"/>
          <w:sz w:val="28"/>
          <w:szCs w:val="28"/>
        </w:rPr>
        <w:t> поряд</w:t>
      </w:r>
      <w:r>
        <w:rPr>
          <w:rFonts w:ascii="Times New Roman" w:hAnsi="Times New Roman" w:cs="Times New Roman"/>
          <w:sz w:val="28"/>
          <w:szCs w:val="28"/>
        </w:rPr>
        <w:t>ка</w:t>
      </w:r>
      <w:r w:rsidRPr="00C54528">
        <w:rPr>
          <w:rFonts w:ascii="Times New Roman" w:hAnsi="Times New Roman" w:cs="Times New Roman"/>
          <w:sz w:val="28"/>
          <w:szCs w:val="28"/>
        </w:rPr>
        <w:t xml:space="preserve"> исполнения договора, в том числе внесени</w:t>
      </w:r>
      <w:r>
        <w:rPr>
          <w:rFonts w:ascii="Times New Roman" w:hAnsi="Times New Roman" w:cs="Times New Roman"/>
          <w:sz w:val="28"/>
          <w:szCs w:val="28"/>
        </w:rPr>
        <w:t>я</w:t>
      </w:r>
      <w:r w:rsidRPr="00C54528">
        <w:rPr>
          <w:rFonts w:ascii="Times New Roman" w:hAnsi="Times New Roman" w:cs="Times New Roman"/>
          <w:sz w:val="28"/>
          <w:szCs w:val="28"/>
        </w:rPr>
        <w:t xml:space="preserve"> в него изменений (раздел 21 Положения);</w:t>
      </w:r>
    </w:p>
    <w:p w14:paraId="3E2DAD86" w14:textId="77777777" w:rsidR="008B5EF5" w:rsidRPr="00C54528"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Pr="00C54528">
        <w:rPr>
          <w:rFonts w:ascii="Times New Roman" w:hAnsi="Times New Roman" w:cs="Times New Roman"/>
          <w:sz w:val="28"/>
          <w:szCs w:val="28"/>
        </w:rPr>
        <w:t> включени</w:t>
      </w:r>
      <w:r>
        <w:rPr>
          <w:rFonts w:ascii="Times New Roman" w:hAnsi="Times New Roman" w:cs="Times New Roman"/>
          <w:sz w:val="28"/>
          <w:szCs w:val="28"/>
        </w:rPr>
        <w:t>я</w:t>
      </w:r>
      <w:r w:rsidRPr="00C54528">
        <w:rPr>
          <w:rFonts w:ascii="Times New Roman" w:hAnsi="Times New Roman" w:cs="Times New Roman"/>
          <w:sz w:val="28"/>
          <w:szCs w:val="28"/>
        </w:rPr>
        <w:t xml:space="preserve"> поставщиков в реестр недобросовестных поставщиков (подраздел 24.2 Положения);</w:t>
      </w:r>
    </w:p>
    <w:p w14:paraId="7966CF29"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(6)</w:t>
      </w:r>
      <w:r w:rsidRPr="00C54528">
        <w:rPr>
          <w:rFonts w:ascii="Times New Roman" w:hAnsi="Times New Roman" w:cs="Times New Roman"/>
          <w:sz w:val="28"/>
          <w:szCs w:val="28"/>
        </w:rPr>
        <w:t> предоставлени</w:t>
      </w:r>
      <w:r>
        <w:rPr>
          <w:rFonts w:ascii="Times New Roman" w:hAnsi="Times New Roman" w:cs="Times New Roman"/>
          <w:sz w:val="28"/>
          <w:szCs w:val="28"/>
        </w:rPr>
        <w:t>я</w:t>
      </w:r>
      <w:r w:rsidRPr="00C54528">
        <w:rPr>
          <w:rFonts w:ascii="Times New Roman" w:hAnsi="Times New Roman" w:cs="Times New Roman"/>
          <w:sz w:val="28"/>
          <w:szCs w:val="28"/>
        </w:rPr>
        <w:t xml:space="preserve"> сведений и отчетов организациями Корпорации (подраздел 23.1 Положения</w:t>
      </w:r>
      <w:r>
        <w:rPr>
          <w:rFonts w:ascii="Times New Roman" w:hAnsi="Times New Roman" w:cs="Times New Roman"/>
          <w:sz w:val="28"/>
          <w:szCs w:val="28"/>
        </w:rPr>
        <w:t>).</w:t>
      </w:r>
    </w:p>
    <w:p w14:paraId="78263DCB"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19.22.8. </w:t>
      </w:r>
      <w:r w:rsidRPr="003321CC">
        <w:rPr>
          <w:rFonts w:ascii="Times New Roman" w:hAnsi="Times New Roman" w:cs="Times New Roman"/>
          <w:sz w:val="28"/>
          <w:szCs w:val="28"/>
        </w:rPr>
        <w:t xml:space="preserve">Заказчик вправе в любое время принять решение об отмене закупки в электронном магазине в соответствии с Регламентом ЭТП, ЗЭТП </w:t>
      </w:r>
      <w:r w:rsidRPr="003321CC">
        <w:rPr>
          <w:rFonts w:ascii="Times New Roman" w:hAnsi="Times New Roman" w:cs="Times New Roman"/>
          <w:sz w:val="28"/>
          <w:szCs w:val="28"/>
        </w:rPr>
        <w:br/>
        <w:t xml:space="preserve">или сайта агрегатора торговли (включая ЕАТ). При этом Заказчик </w:t>
      </w:r>
      <w:r w:rsidRPr="003321CC">
        <w:rPr>
          <w:rFonts w:ascii="Times New Roman" w:hAnsi="Times New Roman" w:cs="Times New Roman"/>
          <w:sz w:val="28"/>
          <w:szCs w:val="28"/>
        </w:rPr>
        <w:br/>
        <w:t>не несет ответственности за причиненные поставщику убытки.</w:t>
      </w:r>
    </w:p>
    <w:p w14:paraId="6E1D9625"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19.22.9. </w:t>
      </w:r>
      <w:r w:rsidRPr="003321CC">
        <w:rPr>
          <w:rFonts w:ascii="Times New Roman" w:hAnsi="Times New Roman" w:cs="Times New Roman"/>
          <w:sz w:val="28"/>
          <w:szCs w:val="28"/>
        </w:rPr>
        <w:t xml:space="preserve">При проведении закупки в электронном магазине Заказчик применяет порядок осуществления такой закупки, в том числе касающийся заключения договора, определенный Регламентом ЭТП, ЗЭТП или сайта агрегатора торговли (включая ЕАТ), </w:t>
      </w:r>
      <w:r>
        <w:rPr>
          <w:rFonts w:ascii="Times New Roman" w:hAnsi="Times New Roman" w:cs="Times New Roman"/>
          <w:sz w:val="28"/>
          <w:szCs w:val="28"/>
        </w:rPr>
        <w:t>если иное не установлено правовым актом</w:t>
      </w:r>
      <w:r w:rsidRPr="003321CC">
        <w:rPr>
          <w:rFonts w:ascii="Times New Roman" w:hAnsi="Times New Roman" w:cs="Times New Roman"/>
          <w:sz w:val="28"/>
          <w:szCs w:val="28"/>
        </w:rPr>
        <w:t xml:space="preserve"> Корпорации</w:t>
      </w:r>
      <w:r>
        <w:rPr>
          <w:rFonts w:ascii="Times New Roman" w:hAnsi="Times New Roman" w:cs="Times New Roman"/>
          <w:sz w:val="28"/>
          <w:szCs w:val="28"/>
        </w:rPr>
        <w:t>.</w:t>
      </w:r>
    </w:p>
    <w:p w14:paraId="0015FDF6"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19.22.10. </w:t>
      </w:r>
      <w:r w:rsidRPr="00735C94">
        <w:rPr>
          <w:rFonts w:ascii="Times New Roman" w:hAnsi="Times New Roman" w:cs="Times New Roman"/>
          <w:sz w:val="28"/>
          <w:szCs w:val="28"/>
        </w:rPr>
        <w:t xml:space="preserve">Срок заключения договора по результатам закупки </w:t>
      </w:r>
      <w:r>
        <w:rPr>
          <w:rFonts w:ascii="Times New Roman" w:hAnsi="Times New Roman" w:cs="Times New Roman"/>
          <w:sz w:val="28"/>
          <w:szCs w:val="28"/>
        </w:rPr>
        <w:br/>
      </w:r>
      <w:r w:rsidRPr="00735C94">
        <w:rPr>
          <w:rFonts w:ascii="Times New Roman" w:hAnsi="Times New Roman" w:cs="Times New Roman"/>
          <w:sz w:val="28"/>
          <w:szCs w:val="28"/>
        </w:rPr>
        <w:t>в электронном магазине устанавливается в соответствии с Регламентом ЭТП, ЗЭТП или сайта агрегатора торговли (включая ЕАТ)</w:t>
      </w:r>
      <w:r>
        <w:rPr>
          <w:rFonts w:ascii="Times New Roman" w:hAnsi="Times New Roman" w:cs="Times New Roman"/>
          <w:sz w:val="28"/>
          <w:szCs w:val="28"/>
        </w:rPr>
        <w:t>. В случае отсутствия установленных такими Регламентами сроков заключения договора, договор заключается не позднее 20 (двадцати) дней после официального размещения Заказчиком уведомления о проведении закупки или выбора Заказчиком наилучшего предложения о поставке продукции из размещенных поставщиками.</w:t>
      </w:r>
    </w:p>
    <w:p w14:paraId="66BC64DC" w14:textId="77777777" w:rsidR="008B5EF5"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19.22.11. </w:t>
      </w:r>
      <w:r w:rsidRPr="00735C94">
        <w:rPr>
          <w:rFonts w:ascii="Times New Roman" w:hAnsi="Times New Roman" w:cs="Times New Roman"/>
          <w:sz w:val="28"/>
          <w:szCs w:val="28"/>
        </w:rPr>
        <w:t>Заказчик официально размещает информацию о заключении договора в соответствии с порядком, установленным Правительством Российской Федерации (пункт 20.2.17 Положения), за исключением случая, предусмотренного пунктом 3.1.5 Положения</w:t>
      </w:r>
      <w:r>
        <w:rPr>
          <w:rFonts w:ascii="Times New Roman" w:hAnsi="Times New Roman" w:cs="Times New Roman"/>
          <w:sz w:val="28"/>
          <w:szCs w:val="28"/>
        </w:rPr>
        <w:t>.</w:t>
      </w:r>
    </w:p>
    <w:p w14:paraId="6476495A" w14:textId="77777777" w:rsidR="008B5EF5" w:rsidRDefault="008B5EF5" w:rsidP="008B5EF5">
      <w:pPr>
        <w:spacing w:after="0" w:line="360" w:lineRule="exact"/>
        <w:ind w:firstLine="709"/>
        <w:jc w:val="both"/>
        <w:rPr>
          <w:rFonts w:ascii="Times New Roman" w:hAnsi="Times New Roman" w:cs="Times New Roman"/>
          <w:sz w:val="28"/>
          <w:szCs w:val="28"/>
        </w:rPr>
      </w:pPr>
      <w:r w:rsidRPr="00FE43F9">
        <w:rPr>
          <w:rFonts w:ascii="Times New Roman" w:hAnsi="Times New Roman" w:cs="Times New Roman"/>
          <w:sz w:val="28"/>
          <w:szCs w:val="28"/>
        </w:rPr>
        <w:lastRenderedPageBreak/>
        <w:t>19.22.12.</w:t>
      </w:r>
      <w:r>
        <w:rPr>
          <w:rFonts w:ascii="Times New Roman" w:hAnsi="Times New Roman" w:cs="Times New Roman"/>
          <w:sz w:val="28"/>
          <w:szCs w:val="28"/>
        </w:rPr>
        <w:t xml:space="preserve"> </w:t>
      </w:r>
      <w:r w:rsidRPr="00735C94">
        <w:rPr>
          <w:rFonts w:ascii="Times New Roman" w:hAnsi="Times New Roman" w:cs="Times New Roman"/>
          <w:sz w:val="28"/>
          <w:szCs w:val="28"/>
        </w:rPr>
        <w:t xml:space="preserve">Допускается закупка у поставщика, находящегося в реестре недобросовестных поставщиков, ведение которого осуществляется </w:t>
      </w:r>
      <w:r w:rsidRPr="00735C94">
        <w:rPr>
          <w:rFonts w:ascii="Times New Roman" w:hAnsi="Times New Roman" w:cs="Times New Roman"/>
          <w:sz w:val="28"/>
          <w:szCs w:val="28"/>
        </w:rPr>
        <w:br/>
        <w:t>в соответствии с Законом 44-ФЗ или Законом 223-ФЗ</w:t>
      </w:r>
      <w:r>
        <w:rPr>
          <w:rFonts w:ascii="Times New Roman" w:hAnsi="Times New Roman" w:cs="Times New Roman"/>
          <w:sz w:val="28"/>
          <w:szCs w:val="28"/>
        </w:rPr>
        <w:t>.</w:t>
      </w:r>
    </w:p>
    <w:p w14:paraId="28E8EBB8" w14:textId="77777777" w:rsidR="008B5EF5" w:rsidRPr="00735C94" w:rsidRDefault="008B5EF5" w:rsidP="008B5EF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19.22.13. </w:t>
      </w:r>
      <w:r w:rsidRPr="00735C94">
        <w:rPr>
          <w:rFonts w:ascii="Times New Roman" w:hAnsi="Times New Roman" w:cs="Times New Roman"/>
          <w:sz w:val="28"/>
          <w:szCs w:val="28"/>
        </w:rPr>
        <w:t>При осуществлении закупок у субъектов МСП в соответствии с данным подразделом Заказчику необходимо руководствоваться требованиями, установленными законодательством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br/>
        <w:t>в том числе с учетом подраздела 19.13 Положения.</w:t>
      </w:r>
      <w:r w:rsidRPr="00735C94">
        <w:rPr>
          <w:rFonts w:ascii="Times New Roman" w:hAnsi="Times New Roman" w:cs="Times New Roman"/>
          <w:sz w:val="28"/>
          <w:szCs w:val="28"/>
        </w:rPr>
        <w:t>".</w:t>
      </w:r>
    </w:p>
    <w:p w14:paraId="0AA7CC83"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Подпункт 20.2.1(2) изложить в следующей редакции:</w:t>
      </w:r>
    </w:p>
    <w:p w14:paraId="625D68D2" w14:textId="77777777" w:rsidR="008B5EF5" w:rsidRPr="000A70D9"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A70D9">
        <w:rPr>
          <w:rFonts w:ascii="Times New Roman" w:hAnsi="Times New Roman" w:cs="Times New Roman"/>
          <w:sz w:val="28"/>
          <w:szCs w:val="28"/>
        </w:rPr>
        <w:t xml:space="preserve">при проведении закупки у единственного поставщика: </w:t>
      </w:r>
    </w:p>
    <w:p w14:paraId="348B3913" w14:textId="77777777" w:rsidR="008B5EF5" w:rsidRPr="000A70D9" w:rsidRDefault="008B5EF5" w:rsidP="008B5EF5">
      <w:pPr>
        <w:pStyle w:val="a3"/>
        <w:spacing w:after="0" w:line="360" w:lineRule="exact"/>
        <w:ind w:left="0" w:firstLine="709"/>
        <w:jc w:val="both"/>
        <w:rPr>
          <w:rFonts w:ascii="Times New Roman" w:hAnsi="Times New Roman" w:cs="Times New Roman"/>
          <w:sz w:val="28"/>
          <w:szCs w:val="28"/>
        </w:rPr>
      </w:pPr>
      <w:r w:rsidRPr="000A70D9">
        <w:rPr>
          <w:rFonts w:ascii="Times New Roman" w:hAnsi="Times New Roman" w:cs="Times New Roman"/>
          <w:sz w:val="28"/>
          <w:szCs w:val="28"/>
        </w:rPr>
        <w:t>договор заключается не позднее 20 (двадцати) дней с даты принятия решения об осуществлении закупки у единственного поставщика;</w:t>
      </w:r>
    </w:p>
    <w:p w14:paraId="5C19603F"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0A70D9">
        <w:rPr>
          <w:rFonts w:ascii="Times New Roman" w:hAnsi="Times New Roman" w:cs="Times New Roman"/>
          <w:sz w:val="28"/>
          <w:szCs w:val="28"/>
        </w:rPr>
        <w:t>в случае осуществления закупки у единственного поставщика, являющегося субъектом МСП, договор заключается с учетом особенностей, установленных ПП 1352.</w:t>
      </w:r>
      <w:r w:rsidRPr="001E4895">
        <w:rPr>
          <w:rFonts w:ascii="Times New Roman" w:hAnsi="Times New Roman" w:cs="Times New Roman"/>
          <w:sz w:val="28"/>
          <w:szCs w:val="28"/>
        </w:rPr>
        <w:t>"</w:t>
      </w:r>
      <w:r>
        <w:rPr>
          <w:rFonts w:ascii="Times New Roman" w:hAnsi="Times New Roman" w:cs="Times New Roman"/>
          <w:sz w:val="28"/>
          <w:szCs w:val="28"/>
        </w:rPr>
        <w:t>.</w:t>
      </w:r>
    </w:p>
    <w:p w14:paraId="548E42A0"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Подпункт 20.2.4(2) изложить в следующей редакции:</w:t>
      </w:r>
    </w:p>
    <w:p w14:paraId="709EE9FC"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sidRPr="001E4895">
        <w:rPr>
          <w:rFonts w:ascii="Times New Roman" w:hAnsi="Times New Roman" w:cs="Times New Roman"/>
          <w:sz w:val="28"/>
          <w:szCs w:val="28"/>
        </w:rPr>
        <w:t>"</w:t>
      </w:r>
      <w:r>
        <w:rPr>
          <w:rFonts w:ascii="Times New Roman" w:hAnsi="Times New Roman" w:cs="Times New Roman"/>
          <w:sz w:val="28"/>
          <w:szCs w:val="28"/>
        </w:rPr>
        <w:t xml:space="preserve">(2) </w:t>
      </w:r>
      <w:r w:rsidRPr="00D83279">
        <w:rPr>
          <w:rFonts w:ascii="Times New Roman" w:hAnsi="Times New Roman" w:cs="Times New Roman"/>
          <w:sz w:val="28"/>
          <w:szCs w:val="28"/>
        </w:rPr>
        <w:t>поступления единственному поставщику по адресу электронной почты уведомления о принятии решения об осуществлении закупки у единственного поставщика;</w:t>
      </w:r>
      <w:r>
        <w:rPr>
          <w:rFonts w:ascii="Times New Roman" w:hAnsi="Times New Roman" w:cs="Times New Roman"/>
          <w:sz w:val="28"/>
          <w:szCs w:val="28"/>
        </w:rPr>
        <w:t>".</w:t>
      </w:r>
    </w:p>
    <w:p w14:paraId="1B835E09" w14:textId="104C50FB"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20.2.15(2) дополнить словами </w:t>
      </w:r>
      <w:r w:rsidRPr="001E4895">
        <w:rPr>
          <w:rFonts w:ascii="Times New Roman" w:hAnsi="Times New Roman" w:cs="Times New Roman"/>
          <w:sz w:val="28"/>
          <w:szCs w:val="28"/>
        </w:rPr>
        <w:t>"</w:t>
      </w:r>
      <w:r>
        <w:rPr>
          <w:rFonts w:ascii="Times New Roman" w:hAnsi="Times New Roman" w:cs="Times New Roman"/>
          <w:sz w:val="28"/>
          <w:szCs w:val="28"/>
        </w:rPr>
        <w:t>, в случае, если они проводились (подраздел 20.4 Положения</w:t>
      </w:r>
      <w:r w:rsidR="00CE7555">
        <w:rPr>
          <w:rFonts w:ascii="Times New Roman" w:hAnsi="Times New Roman" w:cs="Times New Roman"/>
          <w:sz w:val="28"/>
          <w:szCs w:val="28"/>
        </w:rPr>
        <w:t>)</w:t>
      </w:r>
      <w:r w:rsidRPr="001E4895">
        <w:rPr>
          <w:rFonts w:ascii="Times New Roman" w:hAnsi="Times New Roman" w:cs="Times New Roman"/>
          <w:sz w:val="28"/>
          <w:szCs w:val="28"/>
        </w:rPr>
        <w:t>"</w:t>
      </w:r>
      <w:r>
        <w:rPr>
          <w:rFonts w:ascii="Times New Roman" w:hAnsi="Times New Roman" w:cs="Times New Roman"/>
          <w:sz w:val="28"/>
          <w:szCs w:val="28"/>
        </w:rPr>
        <w:t>.</w:t>
      </w:r>
    </w:p>
    <w:p w14:paraId="19BB51EB"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20.2.16 изложить в следующей редакции:</w:t>
      </w:r>
    </w:p>
    <w:p w14:paraId="42426542" w14:textId="77777777"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Pr="00CE4F52">
        <w:rPr>
          <w:rFonts w:ascii="Times New Roman" w:hAnsi="Times New Roman" w:cs="Times New Roman"/>
          <w:sz w:val="28"/>
          <w:szCs w:val="28"/>
        </w:rPr>
        <w:t>20.2.16.</w:t>
      </w:r>
      <w:r>
        <w:rPr>
          <w:rFonts w:ascii="Times New Roman" w:hAnsi="Times New Roman" w:cs="Times New Roman"/>
          <w:sz w:val="28"/>
          <w:szCs w:val="28"/>
        </w:rPr>
        <w:t xml:space="preserve"> П</w:t>
      </w:r>
      <w:r w:rsidRPr="00CE4F52">
        <w:rPr>
          <w:rFonts w:ascii="Times New Roman" w:hAnsi="Times New Roman" w:cs="Times New Roman"/>
          <w:sz w:val="28"/>
          <w:szCs w:val="28"/>
        </w:rPr>
        <w:t>ри проведении закупки у единственного поставщика по основаниям, предусмотренным подпунктами 6.6.2(36, 37, 39, 51, 57) Положения, договор с поставщиком может быть заключен в форме, предусмотренной пунктами 2 и 3 статьи 434 ГК РФ. В этом случае действие раздела 20 Положения действует в части, не противоречащей настоящему пункту.</w:t>
      </w:r>
      <w:r w:rsidRPr="001E4895">
        <w:rPr>
          <w:rFonts w:ascii="Times New Roman" w:hAnsi="Times New Roman" w:cs="Times New Roman"/>
          <w:sz w:val="28"/>
          <w:szCs w:val="28"/>
        </w:rPr>
        <w:t>"</w:t>
      </w:r>
      <w:r>
        <w:rPr>
          <w:rFonts w:ascii="Times New Roman" w:hAnsi="Times New Roman" w:cs="Times New Roman"/>
          <w:sz w:val="28"/>
          <w:szCs w:val="28"/>
        </w:rPr>
        <w:t>.</w:t>
      </w:r>
    </w:p>
    <w:p w14:paraId="08337A5C"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20.4.1 изложить в следующей редакции:</w:t>
      </w:r>
    </w:p>
    <w:p w14:paraId="39E9C5AF" w14:textId="77777777" w:rsidR="008B5EF5" w:rsidRDefault="008B5EF5" w:rsidP="008B5EF5">
      <w:pPr>
        <w:pStyle w:val="a3"/>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w:t>
      </w:r>
      <w:r w:rsidRPr="00747951">
        <w:rPr>
          <w:rFonts w:ascii="Times New Roman" w:hAnsi="Times New Roman" w:cs="Times New Roman"/>
          <w:sz w:val="28"/>
          <w:szCs w:val="28"/>
        </w:rPr>
        <w:t>20.4.1.</w:t>
      </w:r>
      <w:r>
        <w:rPr>
          <w:rFonts w:ascii="Times New Roman" w:hAnsi="Times New Roman" w:cs="Times New Roman"/>
          <w:sz w:val="28"/>
          <w:szCs w:val="28"/>
        </w:rPr>
        <w:t xml:space="preserve"> </w:t>
      </w:r>
      <w:r w:rsidRPr="00747951">
        <w:rPr>
          <w:rFonts w:ascii="Times New Roman" w:hAnsi="Times New Roman" w:cs="Times New Roman"/>
          <w:sz w:val="28"/>
          <w:szCs w:val="28"/>
        </w:rPr>
        <w:t>После определения лица, с которым заключается договор, Заказчик, Организатор закупки вправе провести с ним преддоговорные переговоры в отношении положений проекта договора, если проведение преддоговорных переговоров было предусмотрено извещением, документацией о закупке, проектом договора при проведении закупки у единственного поставщика, уведомлением о проведении состязательного отбора. Преддоговорные переговоры проводятся с учетом норм настоящего подраздела, норм правовых актов Корпорации.</w:t>
      </w:r>
      <w:r>
        <w:rPr>
          <w:rFonts w:ascii="Times New Roman" w:hAnsi="Times New Roman" w:cs="Times New Roman"/>
          <w:sz w:val="28"/>
          <w:szCs w:val="28"/>
        </w:rPr>
        <w:t>".</w:t>
      </w:r>
    </w:p>
    <w:p w14:paraId="58518F22"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21.2.2(5) слова </w:t>
      </w:r>
      <w:r w:rsidRPr="001E4895">
        <w:rPr>
          <w:rFonts w:ascii="Times New Roman" w:hAnsi="Times New Roman" w:cs="Times New Roman"/>
          <w:sz w:val="28"/>
          <w:szCs w:val="28"/>
        </w:rPr>
        <w:t>"</w:t>
      </w:r>
      <w:r>
        <w:rPr>
          <w:rFonts w:ascii="Times New Roman" w:hAnsi="Times New Roman" w:cs="Times New Roman"/>
          <w:sz w:val="28"/>
          <w:szCs w:val="28"/>
        </w:rPr>
        <w:t xml:space="preserve">при условии, что такие изменения" заменить словом </w:t>
      </w:r>
      <w:r w:rsidRPr="001E4895">
        <w:rPr>
          <w:rFonts w:ascii="Times New Roman" w:hAnsi="Times New Roman" w:cs="Times New Roman"/>
          <w:sz w:val="28"/>
          <w:szCs w:val="28"/>
        </w:rPr>
        <w:t>"</w:t>
      </w:r>
      <w:r>
        <w:rPr>
          <w:rFonts w:ascii="Times New Roman" w:hAnsi="Times New Roman" w:cs="Times New Roman"/>
          <w:sz w:val="28"/>
          <w:szCs w:val="28"/>
        </w:rPr>
        <w:t>, которые</w:t>
      </w:r>
      <w:r w:rsidRPr="001E4895">
        <w:rPr>
          <w:rFonts w:ascii="Times New Roman" w:hAnsi="Times New Roman" w:cs="Times New Roman"/>
          <w:sz w:val="28"/>
          <w:szCs w:val="28"/>
        </w:rPr>
        <w:t>"</w:t>
      </w:r>
      <w:r>
        <w:rPr>
          <w:rFonts w:ascii="Times New Roman" w:hAnsi="Times New Roman" w:cs="Times New Roman"/>
          <w:sz w:val="28"/>
          <w:szCs w:val="28"/>
        </w:rPr>
        <w:t>.</w:t>
      </w:r>
    </w:p>
    <w:p w14:paraId="4BECECE8"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Абзац (б) подпункта 21.2.2(12) после слова </w:t>
      </w:r>
      <w:r w:rsidRPr="001E4895">
        <w:rPr>
          <w:rFonts w:ascii="Times New Roman" w:hAnsi="Times New Roman" w:cs="Times New Roman"/>
          <w:sz w:val="28"/>
          <w:szCs w:val="28"/>
        </w:rPr>
        <w:t>"</w:t>
      </w:r>
      <w:r>
        <w:rPr>
          <w:rFonts w:ascii="Times New Roman" w:hAnsi="Times New Roman" w:cs="Times New Roman"/>
          <w:sz w:val="28"/>
          <w:szCs w:val="28"/>
        </w:rPr>
        <w:t>продукции</w:t>
      </w:r>
      <w:r w:rsidRPr="001E489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Pr="001E4895">
        <w:rPr>
          <w:rFonts w:ascii="Times New Roman" w:hAnsi="Times New Roman" w:cs="Times New Roman"/>
          <w:sz w:val="28"/>
          <w:szCs w:val="28"/>
        </w:rPr>
        <w:t>"</w:t>
      </w:r>
      <w:r w:rsidRPr="009550CF">
        <w:rPr>
          <w:rFonts w:ascii="Times New Roman" w:hAnsi="Times New Roman" w:cs="Times New Roman"/>
          <w:sz w:val="28"/>
          <w:szCs w:val="28"/>
        </w:rPr>
        <w:t>и (или) с установлением формулы цены</w:t>
      </w:r>
      <w:r w:rsidRPr="001E4895">
        <w:rPr>
          <w:rFonts w:ascii="Times New Roman" w:hAnsi="Times New Roman" w:cs="Times New Roman"/>
          <w:sz w:val="28"/>
          <w:szCs w:val="28"/>
        </w:rPr>
        <w:t>"</w:t>
      </w:r>
      <w:r>
        <w:rPr>
          <w:rFonts w:ascii="Times New Roman" w:hAnsi="Times New Roman" w:cs="Times New Roman"/>
          <w:sz w:val="28"/>
          <w:szCs w:val="28"/>
        </w:rPr>
        <w:t>.</w:t>
      </w:r>
    </w:p>
    <w:p w14:paraId="5B496D27"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Pr="00F11724">
        <w:rPr>
          <w:rFonts w:ascii="Times New Roman" w:hAnsi="Times New Roman" w:cs="Times New Roman"/>
          <w:sz w:val="28"/>
          <w:szCs w:val="28"/>
        </w:rPr>
        <w:t xml:space="preserve">аголовок раздела </w:t>
      </w:r>
      <w:r>
        <w:rPr>
          <w:rFonts w:ascii="Times New Roman" w:hAnsi="Times New Roman" w:cs="Times New Roman"/>
          <w:sz w:val="28"/>
          <w:szCs w:val="28"/>
        </w:rPr>
        <w:t>22 изложить в следующей редакции:</w:t>
      </w:r>
    </w:p>
    <w:p w14:paraId="2AED4816" w14:textId="77777777" w:rsidR="008B5EF5" w:rsidRPr="00F11724" w:rsidRDefault="008B5EF5" w:rsidP="008B5EF5">
      <w:pPr>
        <w:pStyle w:val="a3"/>
        <w:spacing w:after="0" w:line="360" w:lineRule="exact"/>
        <w:ind w:left="0" w:firstLine="709"/>
        <w:jc w:val="both"/>
        <w:rPr>
          <w:rFonts w:ascii="Times New Roman" w:hAnsi="Times New Roman" w:cs="Times New Roman"/>
          <w:sz w:val="28"/>
          <w:szCs w:val="28"/>
        </w:rPr>
      </w:pPr>
      <w:r w:rsidRPr="00567D04">
        <w:rPr>
          <w:rFonts w:ascii="Times New Roman" w:hAnsi="Times New Roman" w:cs="Times New Roman"/>
          <w:sz w:val="28"/>
          <w:szCs w:val="28"/>
        </w:rPr>
        <w:t>"22. Обжалование действий /бездействия Заказчика, Организатора закупки, ЗК, Специализированной организации, ЭТП, ЗЭТП</w:t>
      </w:r>
      <w:r w:rsidRPr="00F11724">
        <w:rPr>
          <w:rFonts w:ascii="Times New Roman" w:hAnsi="Times New Roman" w:cs="Times New Roman"/>
          <w:sz w:val="28"/>
          <w:szCs w:val="28"/>
        </w:rPr>
        <w:t>"</w:t>
      </w:r>
      <w:r>
        <w:rPr>
          <w:rFonts w:ascii="Times New Roman" w:hAnsi="Times New Roman" w:cs="Times New Roman"/>
          <w:sz w:val="28"/>
          <w:szCs w:val="28"/>
        </w:rPr>
        <w:t>.</w:t>
      </w:r>
    </w:p>
    <w:p w14:paraId="6BF34271"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22.4.2 исключить слова </w:t>
      </w:r>
      <w:r w:rsidRPr="001E4895">
        <w:rPr>
          <w:rFonts w:ascii="Times New Roman" w:hAnsi="Times New Roman" w:cs="Times New Roman"/>
          <w:sz w:val="28"/>
          <w:szCs w:val="28"/>
        </w:rPr>
        <w:t>"</w:t>
      </w:r>
      <w:r>
        <w:rPr>
          <w:rFonts w:ascii="Times New Roman" w:hAnsi="Times New Roman" w:cs="Times New Roman"/>
          <w:sz w:val="28"/>
          <w:szCs w:val="28"/>
        </w:rPr>
        <w:t xml:space="preserve">извещении о закупке </w:t>
      </w:r>
      <w:r>
        <w:rPr>
          <w:rFonts w:ascii="Times New Roman" w:hAnsi="Times New Roman" w:cs="Times New Roman"/>
          <w:sz w:val="28"/>
          <w:szCs w:val="28"/>
        </w:rPr>
        <w:br/>
        <w:t>у единственного поставщика</w:t>
      </w:r>
      <w:r w:rsidRPr="001E4895">
        <w:rPr>
          <w:rFonts w:ascii="Times New Roman" w:hAnsi="Times New Roman" w:cs="Times New Roman"/>
          <w:sz w:val="28"/>
          <w:szCs w:val="28"/>
        </w:rPr>
        <w:t>"</w:t>
      </w:r>
      <w:r>
        <w:rPr>
          <w:rFonts w:ascii="Times New Roman" w:hAnsi="Times New Roman" w:cs="Times New Roman"/>
          <w:sz w:val="28"/>
          <w:szCs w:val="28"/>
        </w:rPr>
        <w:t>.</w:t>
      </w:r>
    </w:p>
    <w:p w14:paraId="6E48C9B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Пункт 23.2.6 изложить в следующей редакции:</w:t>
      </w:r>
    </w:p>
    <w:p w14:paraId="796F0AE1" w14:textId="1CAA931C" w:rsidR="008B5EF5" w:rsidRDefault="008B5EF5" w:rsidP="008B5EF5">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"23.2.6. </w:t>
      </w:r>
      <w:r w:rsidRPr="0095669E">
        <w:rPr>
          <w:rFonts w:ascii="Times New Roman" w:hAnsi="Times New Roman" w:cs="Times New Roman"/>
          <w:sz w:val="28"/>
          <w:szCs w:val="28"/>
        </w:rPr>
        <w:t>В договор оказания услуг оператором ЭТП при проведении закупок в электронной форме включается условие об обязанности хранить архив документов по закупкам, проведенным в электронной форме на ЭТП, в электронном виде на носителях информации, обеспечивающих сохранность данных в течение не менее 5 (пяти) лет с даты завершения закупки на ЭТП</w:t>
      </w:r>
      <w:r>
        <w:rPr>
          <w:rFonts w:ascii="Times New Roman" w:hAnsi="Times New Roman" w:cs="Times New Roman"/>
          <w:sz w:val="28"/>
          <w:szCs w:val="28"/>
        </w:rPr>
        <w:t>.".</w:t>
      </w:r>
    </w:p>
    <w:p w14:paraId="340149C2" w14:textId="77777777" w:rsidR="008B5EF5" w:rsidRPr="00B040BE"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Заголовок Приложения № 2 изложить в следующей редакции</w:t>
      </w:r>
      <w:r w:rsidRPr="00B040BE">
        <w:rPr>
          <w:rFonts w:ascii="Times New Roman" w:hAnsi="Times New Roman" w:cs="Times New Roman"/>
          <w:sz w:val="28"/>
          <w:szCs w:val="28"/>
        </w:rPr>
        <w:t xml:space="preserve">: </w:t>
      </w:r>
    </w:p>
    <w:p w14:paraId="3077603C" w14:textId="77777777" w:rsidR="008B5EF5" w:rsidRDefault="008B5EF5" w:rsidP="008B5EF5">
      <w:pPr>
        <w:pStyle w:val="a3"/>
        <w:spacing w:after="0"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w:t>
      </w:r>
      <w:r w:rsidRPr="00567D04">
        <w:rPr>
          <w:rFonts w:ascii="Times New Roman" w:hAnsi="Times New Roman" w:cs="Times New Roman"/>
          <w:sz w:val="28"/>
          <w:szCs w:val="28"/>
        </w:rPr>
        <w:t>Перечень продукции, необходимой в целях исполнения обязательств по заключенному Заказчиком с третьим лицом государственному контракту</w:t>
      </w:r>
      <w:r>
        <w:rPr>
          <w:rFonts w:ascii="Times New Roman" w:hAnsi="Times New Roman" w:cs="Times New Roman"/>
          <w:sz w:val="28"/>
          <w:szCs w:val="28"/>
        </w:rPr>
        <w:t xml:space="preserve"> </w:t>
      </w:r>
      <w:r w:rsidRPr="00567D04">
        <w:rPr>
          <w:rFonts w:ascii="Times New Roman" w:hAnsi="Times New Roman" w:cs="Times New Roman"/>
          <w:sz w:val="28"/>
          <w:szCs w:val="28"/>
        </w:rPr>
        <w:t>/</w:t>
      </w:r>
      <w:r>
        <w:rPr>
          <w:rFonts w:ascii="Times New Roman" w:hAnsi="Times New Roman" w:cs="Times New Roman"/>
          <w:sz w:val="28"/>
          <w:szCs w:val="28"/>
        </w:rPr>
        <w:t xml:space="preserve"> </w:t>
      </w:r>
      <w:r w:rsidRPr="00567D04">
        <w:rPr>
          <w:rFonts w:ascii="Times New Roman" w:hAnsi="Times New Roman" w:cs="Times New Roman"/>
          <w:sz w:val="28"/>
          <w:szCs w:val="28"/>
        </w:rPr>
        <w:t>контракту</w:t>
      </w:r>
      <w:r>
        <w:rPr>
          <w:rFonts w:ascii="Times New Roman" w:hAnsi="Times New Roman" w:cs="Times New Roman"/>
          <w:sz w:val="28"/>
          <w:szCs w:val="28"/>
        </w:rPr>
        <w:t xml:space="preserve"> </w:t>
      </w:r>
      <w:r w:rsidRPr="00567D04">
        <w:rPr>
          <w:rFonts w:ascii="Times New Roman" w:hAnsi="Times New Roman" w:cs="Times New Roman"/>
          <w:sz w:val="28"/>
          <w:szCs w:val="28"/>
        </w:rPr>
        <w:t>/</w:t>
      </w:r>
      <w:r>
        <w:rPr>
          <w:rFonts w:ascii="Times New Roman" w:hAnsi="Times New Roman" w:cs="Times New Roman"/>
          <w:sz w:val="28"/>
          <w:szCs w:val="28"/>
        </w:rPr>
        <w:t xml:space="preserve"> </w:t>
      </w:r>
      <w:r w:rsidRPr="00567D04">
        <w:rPr>
          <w:rFonts w:ascii="Times New Roman" w:hAnsi="Times New Roman" w:cs="Times New Roman"/>
          <w:sz w:val="28"/>
          <w:szCs w:val="28"/>
        </w:rPr>
        <w:t>соглашению</w:t>
      </w:r>
      <w:r>
        <w:rPr>
          <w:rFonts w:ascii="Times New Roman" w:hAnsi="Times New Roman" w:cs="Times New Roman"/>
          <w:sz w:val="28"/>
          <w:szCs w:val="28"/>
        </w:rPr>
        <w:t xml:space="preserve"> </w:t>
      </w:r>
      <w:r w:rsidRPr="00567D04">
        <w:rPr>
          <w:rFonts w:ascii="Times New Roman" w:hAnsi="Times New Roman" w:cs="Times New Roman"/>
          <w:sz w:val="28"/>
          <w:szCs w:val="28"/>
        </w:rPr>
        <w:t>/</w:t>
      </w:r>
      <w:r>
        <w:rPr>
          <w:rFonts w:ascii="Times New Roman" w:hAnsi="Times New Roman" w:cs="Times New Roman"/>
          <w:sz w:val="28"/>
          <w:szCs w:val="28"/>
        </w:rPr>
        <w:t xml:space="preserve"> </w:t>
      </w:r>
      <w:r w:rsidRPr="00567D04">
        <w:rPr>
          <w:rFonts w:ascii="Times New Roman" w:hAnsi="Times New Roman" w:cs="Times New Roman"/>
          <w:sz w:val="28"/>
          <w:szCs w:val="28"/>
        </w:rPr>
        <w:t>договору, в том числе международному договору, при закупке которой срок оплаты устанавливается в соответствии с абзацами вторым, третьим пункта 10.7.4 Положения</w:t>
      </w:r>
      <w:r>
        <w:rPr>
          <w:rFonts w:ascii="Times New Roman" w:hAnsi="Times New Roman" w:cs="Times New Roman"/>
          <w:sz w:val="28"/>
          <w:szCs w:val="28"/>
        </w:rPr>
        <w:t>".</w:t>
      </w:r>
    </w:p>
    <w:p w14:paraId="6EB39F95" w14:textId="77777777" w:rsidR="008B5EF5" w:rsidRDefault="008B5EF5" w:rsidP="008B5EF5">
      <w:pPr>
        <w:pStyle w:val="a3"/>
        <w:numPr>
          <w:ilvl w:val="0"/>
          <w:numId w:val="1"/>
        </w:numPr>
        <w:spacing w:after="0" w:line="360" w:lineRule="exact"/>
        <w:ind w:left="0" w:firstLine="709"/>
        <w:jc w:val="both"/>
        <w:rPr>
          <w:rFonts w:ascii="Times New Roman" w:hAnsi="Times New Roman" w:cs="Times New Roman"/>
          <w:sz w:val="28"/>
          <w:szCs w:val="28"/>
        </w:rPr>
      </w:pPr>
      <w:r w:rsidRPr="00567D04">
        <w:rPr>
          <w:rFonts w:ascii="Times New Roman" w:hAnsi="Times New Roman" w:cs="Times New Roman"/>
          <w:sz w:val="28"/>
          <w:szCs w:val="28"/>
        </w:rPr>
        <w:t xml:space="preserve">Табличную часть Приложения № 2 дополнить пунктом </w:t>
      </w:r>
      <w:r>
        <w:rPr>
          <w:rFonts w:ascii="Times New Roman" w:hAnsi="Times New Roman" w:cs="Times New Roman"/>
          <w:sz w:val="28"/>
          <w:szCs w:val="28"/>
        </w:rPr>
        <w:t>64</w:t>
      </w:r>
      <w:r w:rsidRPr="00B8143F">
        <w:rPr>
          <w:rFonts w:ascii="Times New Roman" w:hAnsi="Times New Roman" w:cs="Times New Roman"/>
          <w:sz w:val="28"/>
          <w:szCs w:val="28"/>
          <w:vertAlign w:val="superscript"/>
        </w:rPr>
        <w:t>1</w:t>
      </w:r>
      <w:r w:rsidRPr="00567D04">
        <w:rPr>
          <w:rFonts w:ascii="Times New Roman" w:hAnsi="Times New Roman" w:cs="Times New Roman"/>
          <w:sz w:val="28"/>
          <w:szCs w:val="28"/>
        </w:rPr>
        <w:t xml:space="preserve"> следующего содержания:</w:t>
      </w:r>
    </w:p>
    <w:p w14:paraId="7BFE0366" w14:textId="77777777" w:rsidR="008B5EF5" w:rsidRPr="00567D04" w:rsidRDefault="008B5EF5" w:rsidP="008B5EF5">
      <w:pPr>
        <w:pStyle w:val="a3"/>
        <w:spacing w:after="0" w:line="360" w:lineRule="exact"/>
        <w:ind w:left="709"/>
        <w:jc w:val="both"/>
        <w:rPr>
          <w:rFonts w:ascii="Times New Roman" w:hAnsi="Times New Roman" w:cs="Times New Roman"/>
          <w:sz w:val="28"/>
          <w:szCs w:val="28"/>
        </w:rPr>
      </w:pPr>
      <w:r>
        <w:rPr>
          <w:rFonts w:ascii="Times New Roman" w:hAnsi="Times New Roman" w:cs="Times New Roman"/>
          <w:sz w:val="28"/>
          <w:szCs w:val="28"/>
        </w:rPr>
        <w:t>"</w:t>
      </w:r>
    </w:p>
    <w:tbl>
      <w:tblPr>
        <w:tblStyle w:val="110"/>
        <w:tblW w:w="9209" w:type="dxa"/>
        <w:jc w:val="center"/>
        <w:tblLook w:val="04A0" w:firstRow="1" w:lastRow="0" w:firstColumn="1" w:lastColumn="0" w:noHBand="0" w:noVBand="1"/>
      </w:tblPr>
      <w:tblGrid>
        <w:gridCol w:w="636"/>
        <w:gridCol w:w="1547"/>
        <w:gridCol w:w="7026"/>
      </w:tblGrid>
      <w:tr w:rsidR="008B5EF5" w:rsidRPr="00567D04" w14:paraId="31BB8009" w14:textId="77777777" w:rsidTr="00894A23">
        <w:trPr>
          <w:jc w:val="center"/>
        </w:trPr>
        <w:tc>
          <w:tcPr>
            <w:tcW w:w="636" w:type="dxa"/>
          </w:tcPr>
          <w:p w14:paraId="5AD54C06" w14:textId="77777777" w:rsidR="008B5EF5" w:rsidRPr="00F11724" w:rsidRDefault="008B5EF5" w:rsidP="00894A23">
            <w:pPr>
              <w:jc w:val="center"/>
              <w:rPr>
                <w:rFonts w:ascii="Times New Roman" w:eastAsiaTheme="minorEastAsia" w:hAnsi="Times New Roman"/>
                <w:sz w:val="28"/>
                <w:szCs w:val="28"/>
              </w:rPr>
            </w:pPr>
            <w:r>
              <w:rPr>
                <w:rFonts w:ascii="Times New Roman" w:eastAsiaTheme="minorEastAsia" w:hAnsi="Times New Roman"/>
                <w:sz w:val="28"/>
                <w:szCs w:val="28"/>
              </w:rPr>
              <w:t>64</w:t>
            </w:r>
            <w:r w:rsidRPr="00B8143F">
              <w:rPr>
                <w:rFonts w:ascii="Times New Roman" w:eastAsiaTheme="minorEastAsia" w:hAnsi="Times New Roman"/>
                <w:sz w:val="28"/>
                <w:szCs w:val="28"/>
                <w:vertAlign w:val="superscript"/>
              </w:rPr>
              <w:t>1</w:t>
            </w:r>
          </w:p>
        </w:tc>
        <w:tc>
          <w:tcPr>
            <w:tcW w:w="1547" w:type="dxa"/>
          </w:tcPr>
          <w:p w14:paraId="43D278A4" w14:textId="77777777" w:rsidR="008B5EF5" w:rsidRPr="00F11724" w:rsidRDefault="008B5EF5" w:rsidP="00894A23">
            <w:pPr>
              <w:jc w:val="center"/>
              <w:rPr>
                <w:rFonts w:ascii="Times New Roman" w:eastAsiaTheme="minorEastAsia" w:hAnsi="Times New Roman"/>
                <w:sz w:val="28"/>
                <w:szCs w:val="28"/>
              </w:rPr>
            </w:pPr>
            <w:r w:rsidRPr="00F11724">
              <w:rPr>
                <w:rFonts w:ascii="Times New Roman" w:eastAsiaTheme="minorEastAsia" w:hAnsi="Times New Roman"/>
                <w:sz w:val="28"/>
                <w:szCs w:val="28"/>
              </w:rPr>
              <w:t>28.96</w:t>
            </w:r>
          </w:p>
        </w:tc>
        <w:tc>
          <w:tcPr>
            <w:tcW w:w="7026" w:type="dxa"/>
          </w:tcPr>
          <w:p w14:paraId="7C6B0C15" w14:textId="77777777" w:rsidR="008B5EF5" w:rsidRPr="00F11724" w:rsidRDefault="008B5EF5" w:rsidP="00894A23">
            <w:pPr>
              <w:jc w:val="both"/>
              <w:rPr>
                <w:rFonts w:ascii="Times New Roman" w:eastAsiaTheme="minorEastAsia" w:hAnsi="Times New Roman"/>
                <w:sz w:val="28"/>
                <w:szCs w:val="28"/>
              </w:rPr>
            </w:pPr>
            <w:r w:rsidRPr="00F11724">
              <w:rPr>
                <w:rFonts w:ascii="Times New Roman" w:eastAsiaTheme="minorEastAsia" w:hAnsi="Times New Roman"/>
                <w:sz w:val="28"/>
                <w:szCs w:val="28"/>
              </w:rPr>
              <w:t>Оборудование для обработки резины и пластмасс</w:t>
            </w:r>
          </w:p>
        </w:tc>
      </w:tr>
    </w:tbl>
    <w:p w14:paraId="012B9D3C" w14:textId="77777777" w:rsidR="000E1F8F" w:rsidRPr="008B5EF5" w:rsidRDefault="008B5EF5" w:rsidP="008B5EF5">
      <w:pPr>
        <w:pStyle w:val="a3"/>
        <w:spacing w:after="0" w:line="360" w:lineRule="exact"/>
        <w:ind w:left="709"/>
        <w:jc w:val="right"/>
        <w:rPr>
          <w:rFonts w:ascii="Times New Roman" w:hAnsi="Times New Roman" w:cs="Times New Roman"/>
          <w:sz w:val="28"/>
          <w:szCs w:val="28"/>
        </w:rPr>
      </w:pPr>
      <w:r>
        <w:rPr>
          <w:rFonts w:ascii="Times New Roman" w:hAnsi="Times New Roman" w:cs="Times New Roman"/>
          <w:sz w:val="28"/>
          <w:szCs w:val="28"/>
        </w:rPr>
        <w:t>".</w:t>
      </w:r>
    </w:p>
    <w:sectPr w:rsidR="000E1F8F" w:rsidRPr="008B5EF5" w:rsidSect="00D62D56">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77296" w14:textId="77777777" w:rsidR="005E0BFE" w:rsidRDefault="005E0BFE" w:rsidP="00215474">
      <w:pPr>
        <w:spacing w:after="0" w:line="240" w:lineRule="auto"/>
      </w:pPr>
      <w:r>
        <w:separator/>
      </w:r>
    </w:p>
  </w:endnote>
  <w:endnote w:type="continuationSeparator" w:id="0">
    <w:p w14:paraId="3298B0AD" w14:textId="77777777" w:rsidR="005E0BFE" w:rsidRDefault="005E0BFE" w:rsidP="0021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Proxima Nova ExCn Rg Cyr">
    <w:altName w:val="Candara"/>
    <w:panose1 w:val="00000000000000000000"/>
    <w:charset w:val="CC"/>
    <w:family w:val="modern"/>
    <w:notTrueType/>
    <w:pitch w:val="variable"/>
    <w:sig w:usb0="00000201" w:usb1="00000000" w:usb2="00000000" w:usb3="00000000" w:csb0="00000004"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8315E" w14:textId="77777777" w:rsidR="005E0BFE" w:rsidRDefault="005E0BFE" w:rsidP="00215474">
      <w:pPr>
        <w:spacing w:after="0" w:line="240" w:lineRule="auto"/>
      </w:pPr>
      <w:r>
        <w:separator/>
      </w:r>
    </w:p>
  </w:footnote>
  <w:footnote w:type="continuationSeparator" w:id="0">
    <w:p w14:paraId="36C0A002" w14:textId="77777777" w:rsidR="005E0BFE" w:rsidRDefault="005E0BFE" w:rsidP="0021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456654"/>
      <w:docPartObj>
        <w:docPartGallery w:val="Page Numbers (Top of Page)"/>
        <w:docPartUnique/>
      </w:docPartObj>
    </w:sdtPr>
    <w:sdtEndPr/>
    <w:sdtContent>
      <w:p w14:paraId="2E3170BD" w14:textId="693DB642" w:rsidR="00D62D56" w:rsidRDefault="00D62D56">
        <w:pPr>
          <w:pStyle w:val="af1"/>
          <w:jc w:val="center"/>
        </w:pPr>
        <w:r>
          <w:fldChar w:fldCharType="begin"/>
        </w:r>
        <w:r>
          <w:instrText>PAGE   \* MERGEFORMAT</w:instrText>
        </w:r>
        <w:r>
          <w:fldChar w:fldCharType="separate"/>
        </w:r>
        <w:r>
          <w:t>2</w:t>
        </w:r>
        <w:r>
          <w:fldChar w:fldCharType="end"/>
        </w:r>
      </w:p>
    </w:sdtContent>
  </w:sdt>
  <w:p w14:paraId="0B90BF4D" w14:textId="77777777" w:rsidR="00D62D56" w:rsidRDefault="00D62D5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35E"/>
    <w:multiLevelType w:val="multilevel"/>
    <w:tmpl w:val="3E1AFC98"/>
    <w:lvl w:ilvl="0">
      <w:start w:val="19"/>
      <w:numFmt w:val="decimal"/>
      <w:lvlText w:val="%1."/>
      <w:lvlJc w:val="left"/>
      <w:pPr>
        <w:ind w:left="1844" w:hanging="1134"/>
      </w:pPr>
      <w:rPr>
        <w:rFonts w:cs="Times New Roman" w:hint="default"/>
      </w:rPr>
    </w:lvl>
    <w:lvl w:ilvl="1">
      <w:start w:val="4"/>
      <w:numFmt w:val="decimal"/>
      <w:lvlText w:val="%1.%2."/>
      <w:lvlJc w:val="left"/>
      <w:pPr>
        <w:ind w:left="2127" w:hanging="1134"/>
      </w:pPr>
      <w:rPr>
        <w:rFonts w:cs="Times New Roman" w:hint="default"/>
        <w:b/>
      </w:rPr>
    </w:lvl>
    <w:lvl w:ilvl="2">
      <w:start w:val="1"/>
      <w:numFmt w:val="decimal"/>
      <w:lvlText w:val="%1.%2.%3."/>
      <w:lvlJc w:val="left"/>
      <w:pPr>
        <w:ind w:left="1276" w:hanging="1134"/>
      </w:pPr>
      <w:rPr>
        <w:rFonts w:ascii="Proxima Nova ExCn Rg Cyr" w:hAnsi="Proxima Nova ExCn Rg Cyr" w:cs="Times New Roman" w:hint="default"/>
        <w:b w:val="0"/>
        <w:sz w:val="28"/>
        <w:szCs w:val="28"/>
      </w:rPr>
    </w:lvl>
    <w:lvl w:ilvl="3">
      <w:start w:val="17"/>
      <w:numFmt w:val="decimal"/>
      <w:lvlText w:val="20.2.%4"/>
      <w:lvlJc w:val="left"/>
      <w:pPr>
        <w:ind w:left="1419" w:hanging="851"/>
      </w:pPr>
      <w:rPr>
        <w:rFonts w:hint="default"/>
      </w:rPr>
    </w:lvl>
    <w:lvl w:ilvl="4">
      <w:start w:val="1"/>
      <w:numFmt w:val="decimal"/>
      <w:lvlText w:val="(%5)"/>
      <w:lvlJc w:val="left"/>
      <w:pPr>
        <w:ind w:left="1134" w:hanging="850"/>
      </w:pPr>
      <w:rPr>
        <w:rFonts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 w15:restartNumberingAfterBreak="0">
    <w:nsid w:val="15896D36"/>
    <w:multiLevelType w:val="hybridMultilevel"/>
    <w:tmpl w:val="DFA08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19E736F"/>
    <w:multiLevelType w:val="hybridMultilevel"/>
    <w:tmpl w:val="607E2F46"/>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3" w15:restartNumberingAfterBreak="0">
    <w:nsid w:val="2F422EA5"/>
    <w:multiLevelType w:val="hybridMultilevel"/>
    <w:tmpl w:val="674E9F70"/>
    <w:lvl w:ilvl="0" w:tplc="858855B4">
      <w:start w:val="16"/>
      <w:numFmt w:val="decimal"/>
      <w:lvlText w:val="%1."/>
      <w:lvlJc w:val="left"/>
      <w:pPr>
        <w:ind w:left="2690" w:hanging="705"/>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01316B"/>
    <w:multiLevelType w:val="hybridMultilevel"/>
    <w:tmpl w:val="2C3E9970"/>
    <w:lvl w:ilvl="0" w:tplc="0C42973A">
      <w:start w:val="1"/>
      <w:numFmt w:val="decimal"/>
      <w:lvlText w:val="%1."/>
      <w:lvlJc w:val="left"/>
      <w:pPr>
        <w:ind w:left="2690" w:hanging="70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BA75D4"/>
    <w:multiLevelType w:val="hybridMultilevel"/>
    <w:tmpl w:val="2DE87F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1C40DBD"/>
    <w:multiLevelType w:val="hybridMultilevel"/>
    <w:tmpl w:val="83B890B2"/>
    <w:lvl w:ilvl="0" w:tplc="B4F815E0">
      <w:start w:val="15"/>
      <w:numFmt w:val="decimal"/>
      <w:lvlText w:val="%1."/>
      <w:lvlJc w:val="left"/>
      <w:pPr>
        <w:ind w:left="2690" w:hanging="705"/>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FD07F1"/>
    <w:multiLevelType w:val="hybridMultilevel"/>
    <w:tmpl w:val="A21A65B4"/>
    <w:lvl w:ilvl="0" w:tplc="5CAC921C">
      <w:start w:val="14"/>
      <w:numFmt w:val="decimal"/>
      <w:lvlText w:val="%1."/>
      <w:lvlJc w:val="left"/>
      <w:pPr>
        <w:ind w:left="2690" w:hanging="705"/>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BC5B2C"/>
    <w:multiLevelType w:val="hybridMultilevel"/>
    <w:tmpl w:val="7932D51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7"/>
  </w:num>
  <w:num w:numId="3">
    <w:abstractNumId w:val="6"/>
  </w:num>
  <w:num w:numId="4">
    <w:abstractNumId w:val="3"/>
  </w:num>
  <w:num w:numId="5">
    <w:abstractNumId w:val="0"/>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44"/>
    <w:rsid w:val="00001D64"/>
    <w:rsid w:val="00002274"/>
    <w:rsid w:val="0000558A"/>
    <w:rsid w:val="0000593B"/>
    <w:rsid w:val="00007339"/>
    <w:rsid w:val="000105C6"/>
    <w:rsid w:val="00013CE9"/>
    <w:rsid w:val="00014CB0"/>
    <w:rsid w:val="00015688"/>
    <w:rsid w:val="00016C40"/>
    <w:rsid w:val="00016CFE"/>
    <w:rsid w:val="000176D2"/>
    <w:rsid w:val="0002035B"/>
    <w:rsid w:val="0002073C"/>
    <w:rsid w:val="00023159"/>
    <w:rsid w:val="00023383"/>
    <w:rsid w:val="00030BCD"/>
    <w:rsid w:val="00030C5C"/>
    <w:rsid w:val="0003437A"/>
    <w:rsid w:val="00035F6A"/>
    <w:rsid w:val="00037A98"/>
    <w:rsid w:val="00042D5A"/>
    <w:rsid w:val="00043415"/>
    <w:rsid w:val="00045370"/>
    <w:rsid w:val="0005344E"/>
    <w:rsid w:val="00062CD1"/>
    <w:rsid w:val="00063ACE"/>
    <w:rsid w:val="00065252"/>
    <w:rsid w:val="00070664"/>
    <w:rsid w:val="0007124B"/>
    <w:rsid w:val="000730F3"/>
    <w:rsid w:val="000736F7"/>
    <w:rsid w:val="00075A10"/>
    <w:rsid w:val="00075EAF"/>
    <w:rsid w:val="00076299"/>
    <w:rsid w:val="00077009"/>
    <w:rsid w:val="00077D22"/>
    <w:rsid w:val="00077FA8"/>
    <w:rsid w:val="000835C1"/>
    <w:rsid w:val="0008426D"/>
    <w:rsid w:val="00084462"/>
    <w:rsid w:val="00084F31"/>
    <w:rsid w:val="000867C6"/>
    <w:rsid w:val="00087A19"/>
    <w:rsid w:val="00090010"/>
    <w:rsid w:val="0009023F"/>
    <w:rsid w:val="00092ACB"/>
    <w:rsid w:val="000961D4"/>
    <w:rsid w:val="0009798A"/>
    <w:rsid w:val="000B15FD"/>
    <w:rsid w:val="000B5101"/>
    <w:rsid w:val="000B554B"/>
    <w:rsid w:val="000B734A"/>
    <w:rsid w:val="000C38B8"/>
    <w:rsid w:val="000C6320"/>
    <w:rsid w:val="000C7164"/>
    <w:rsid w:val="000D2C49"/>
    <w:rsid w:val="000D2D0E"/>
    <w:rsid w:val="000D40A4"/>
    <w:rsid w:val="000D4436"/>
    <w:rsid w:val="000D4A4A"/>
    <w:rsid w:val="000D4B13"/>
    <w:rsid w:val="000D5189"/>
    <w:rsid w:val="000D6395"/>
    <w:rsid w:val="000D71CB"/>
    <w:rsid w:val="000E0555"/>
    <w:rsid w:val="000E1F8F"/>
    <w:rsid w:val="000E39AA"/>
    <w:rsid w:val="000E4A7F"/>
    <w:rsid w:val="000E6D2C"/>
    <w:rsid w:val="000F0912"/>
    <w:rsid w:val="000F62F4"/>
    <w:rsid w:val="001029EA"/>
    <w:rsid w:val="001102CC"/>
    <w:rsid w:val="00112072"/>
    <w:rsid w:val="001127F5"/>
    <w:rsid w:val="00113B07"/>
    <w:rsid w:val="0011443F"/>
    <w:rsid w:val="00116164"/>
    <w:rsid w:val="00121854"/>
    <w:rsid w:val="001250D2"/>
    <w:rsid w:val="00132834"/>
    <w:rsid w:val="001346EE"/>
    <w:rsid w:val="00136762"/>
    <w:rsid w:val="001422E1"/>
    <w:rsid w:val="0014718B"/>
    <w:rsid w:val="00152C39"/>
    <w:rsid w:val="00155A59"/>
    <w:rsid w:val="00157491"/>
    <w:rsid w:val="00157824"/>
    <w:rsid w:val="00160678"/>
    <w:rsid w:val="001616BF"/>
    <w:rsid w:val="00163B1A"/>
    <w:rsid w:val="00163C8F"/>
    <w:rsid w:val="001650A6"/>
    <w:rsid w:val="0016540C"/>
    <w:rsid w:val="00166F8E"/>
    <w:rsid w:val="0016726E"/>
    <w:rsid w:val="00167314"/>
    <w:rsid w:val="00167666"/>
    <w:rsid w:val="0017057A"/>
    <w:rsid w:val="001749F4"/>
    <w:rsid w:val="0017581D"/>
    <w:rsid w:val="00175B1B"/>
    <w:rsid w:val="00175E59"/>
    <w:rsid w:val="00177892"/>
    <w:rsid w:val="0018062A"/>
    <w:rsid w:val="00183C92"/>
    <w:rsid w:val="001859FC"/>
    <w:rsid w:val="00186E91"/>
    <w:rsid w:val="00190FD4"/>
    <w:rsid w:val="0019150B"/>
    <w:rsid w:val="001917F8"/>
    <w:rsid w:val="0019222C"/>
    <w:rsid w:val="00193739"/>
    <w:rsid w:val="00193B29"/>
    <w:rsid w:val="00193F1F"/>
    <w:rsid w:val="001A0796"/>
    <w:rsid w:val="001A2C22"/>
    <w:rsid w:val="001A3599"/>
    <w:rsid w:val="001A5C2D"/>
    <w:rsid w:val="001B1292"/>
    <w:rsid w:val="001C22D3"/>
    <w:rsid w:val="001C2EB7"/>
    <w:rsid w:val="001C346F"/>
    <w:rsid w:val="001C3AF6"/>
    <w:rsid w:val="001C4942"/>
    <w:rsid w:val="001C5284"/>
    <w:rsid w:val="001D00C0"/>
    <w:rsid w:val="001D1DA7"/>
    <w:rsid w:val="001D3200"/>
    <w:rsid w:val="001D67ED"/>
    <w:rsid w:val="001E4895"/>
    <w:rsid w:val="001F0926"/>
    <w:rsid w:val="001F61BB"/>
    <w:rsid w:val="00200676"/>
    <w:rsid w:val="002061C5"/>
    <w:rsid w:val="00207C79"/>
    <w:rsid w:val="00210A8D"/>
    <w:rsid w:val="00210C37"/>
    <w:rsid w:val="002146A4"/>
    <w:rsid w:val="00215474"/>
    <w:rsid w:val="00220F47"/>
    <w:rsid w:val="00221D16"/>
    <w:rsid w:val="0022288B"/>
    <w:rsid w:val="00224CC8"/>
    <w:rsid w:val="00227B55"/>
    <w:rsid w:val="00227D22"/>
    <w:rsid w:val="002339A1"/>
    <w:rsid w:val="0024223A"/>
    <w:rsid w:val="00242821"/>
    <w:rsid w:val="00243271"/>
    <w:rsid w:val="00246987"/>
    <w:rsid w:val="0024745E"/>
    <w:rsid w:val="00250055"/>
    <w:rsid w:val="00253E01"/>
    <w:rsid w:val="00253F48"/>
    <w:rsid w:val="00262CDF"/>
    <w:rsid w:val="002655BB"/>
    <w:rsid w:val="00265733"/>
    <w:rsid w:val="00271D83"/>
    <w:rsid w:val="00272407"/>
    <w:rsid w:val="00276CA5"/>
    <w:rsid w:val="002805ED"/>
    <w:rsid w:val="00282EEB"/>
    <w:rsid w:val="00291026"/>
    <w:rsid w:val="00291B3E"/>
    <w:rsid w:val="00293FF9"/>
    <w:rsid w:val="00294970"/>
    <w:rsid w:val="002966CF"/>
    <w:rsid w:val="00297368"/>
    <w:rsid w:val="002A2162"/>
    <w:rsid w:val="002A2EFD"/>
    <w:rsid w:val="002A43B4"/>
    <w:rsid w:val="002A44C7"/>
    <w:rsid w:val="002A6516"/>
    <w:rsid w:val="002A73C4"/>
    <w:rsid w:val="002B38D3"/>
    <w:rsid w:val="002B7043"/>
    <w:rsid w:val="002C36D1"/>
    <w:rsid w:val="002C3861"/>
    <w:rsid w:val="002C4C1F"/>
    <w:rsid w:val="002C7D9C"/>
    <w:rsid w:val="002D06C2"/>
    <w:rsid w:val="002D187F"/>
    <w:rsid w:val="002D6C0F"/>
    <w:rsid w:val="002E16EB"/>
    <w:rsid w:val="002E1EFD"/>
    <w:rsid w:val="002E3E05"/>
    <w:rsid w:val="002E725C"/>
    <w:rsid w:val="002F04A1"/>
    <w:rsid w:val="002F0544"/>
    <w:rsid w:val="002F1209"/>
    <w:rsid w:val="002F2E1E"/>
    <w:rsid w:val="002F412C"/>
    <w:rsid w:val="003012FF"/>
    <w:rsid w:val="0030290A"/>
    <w:rsid w:val="00305F2D"/>
    <w:rsid w:val="0032209A"/>
    <w:rsid w:val="0032424A"/>
    <w:rsid w:val="003261D1"/>
    <w:rsid w:val="00335A2B"/>
    <w:rsid w:val="00335F81"/>
    <w:rsid w:val="0033613B"/>
    <w:rsid w:val="00337653"/>
    <w:rsid w:val="0034541F"/>
    <w:rsid w:val="0034690B"/>
    <w:rsid w:val="0034704A"/>
    <w:rsid w:val="00351990"/>
    <w:rsid w:val="00353AF6"/>
    <w:rsid w:val="00356516"/>
    <w:rsid w:val="0035690D"/>
    <w:rsid w:val="00356ADA"/>
    <w:rsid w:val="003570ED"/>
    <w:rsid w:val="00361B97"/>
    <w:rsid w:val="00365904"/>
    <w:rsid w:val="00371906"/>
    <w:rsid w:val="00372911"/>
    <w:rsid w:val="003768C3"/>
    <w:rsid w:val="00377708"/>
    <w:rsid w:val="00380F8F"/>
    <w:rsid w:val="00383800"/>
    <w:rsid w:val="00386AB8"/>
    <w:rsid w:val="00386B46"/>
    <w:rsid w:val="0039189B"/>
    <w:rsid w:val="00391DF9"/>
    <w:rsid w:val="0039609E"/>
    <w:rsid w:val="0039793D"/>
    <w:rsid w:val="003A0FC8"/>
    <w:rsid w:val="003A1BB6"/>
    <w:rsid w:val="003A2E19"/>
    <w:rsid w:val="003A2FD0"/>
    <w:rsid w:val="003A3BD9"/>
    <w:rsid w:val="003A502C"/>
    <w:rsid w:val="003A6946"/>
    <w:rsid w:val="003A7B87"/>
    <w:rsid w:val="003B4E52"/>
    <w:rsid w:val="003C4B79"/>
    <w:rsid w:val="003D1272"/>
    <w:rsid w:val="003D26BC"/>
    <w:rsid w:val="003D5227"/>
    <w:rsid w:val="003E0EC7"/>
    <w:rsid w:val="003E688B"/>
    <w:rsid w:val="003E6B0A"/>
    <w:rsid w:val="003F03A0"/>
    <w:rsid w:val="003F26BD"/>
    <w:rsid w:val="003F41D7"/>
    <w:rsid w:val="003F7B03"/>
    <w:rsid w:val="004005DC"/>
    <w:rsid w:val="00402004"/>
    <w:rsid w:val="00404B9A"/>
    <w:rsid w:val="00405919"/>
    <w:rsid w:val="0040639F"/>
    <w:rsid w:val="00410939"/>
    <w:rsid w:val="004114CD"/>
    <w:rsid w:val="00412198"/>
    <w:rsid w:val="00415193"/>
    <w:rsid w:val="004151A2"/>
    <w:rsid w:val="00416841"/>
    <w:rsid w:val="004178F0"/>
    <w:rsid w:val="0042153C"/>
    <w:rsid w:val="00423540"/>
    <w:rsid w:val="00427670"/>
    <w:rsid w:val="00437798"/>
    <w:rsid w:val="00440857"/>
    <w:rsid w:val="00440DFD"/>
    <w:rsid w:val="00443F20"/>
    <w:rsid w:val="00446101"/>
    <w:rsid w:val="00451A28"/>
    <w:rsid w:val="004571FA"/>
    <w:rsid w:val="00457B86"/>
    <w:rsid w:val="00461BD7"/>
    <w:rsid w:val="004622E9"/>
    <w:rsid w:val="004640BB"/>
    <w:rsid w:val="00465BA1"/>
    <w:rsid w:val="00467CF5"/>
    <w:rsid w:val="0047035D"/>
    <w:rsid w:val="004767C6"/>
    <w:rsid w:val="00476947"/>
    <w:rsid w:val="00477AA7"/>
    <w:rsid w:val="00482DE4"/>
    <w:rsid w:val="00484AA4"/>
    <w:rsid w:val="004862FF"/>
    <w:rsid w:val="00487EAE"/>
    <w:rsid w:val="00490B52"/>
    <w:rsid w:val="004919C1"/>
    <w:rsid w:val="00492B8C"/>
    <w:rsid w:val="004932E4"/>
    <w:rsid w:val="00493DB9"/>
    <w:rsid w:val="004979CE"/>
    <w:rsid w:val="004A123D"/>
    <w:rsid w:val="004A457B"/>
    <w:rsid w:val="004B21CF"/>
    <w:rsid w:val="004B4AF2"/>
    <w:rsid w:val="004B50F9"/>
    <w:rsid w:val="004B5D86"/>
    <w:rsid w:val="004B65EC"/>
    <w:rsid w:val="004C516A"/>
    <w:rsid w:val="004D0217"/>
    <w:rsid w:val="004D2918"/>
    <w:rsid w:val="004D3B31"/>
    <w:rsid w:val="004D4997"/>
    <w:rsid w:val="004D65B9"/>
    <w:rsid w:val="004D738F"/>
    <w:rsid w:val="004E0967"/>
    <w:rsid w:val="004E1120"/>
    <w:rsid w:val="004E2F14"/>
    <w:rsid w:val="004E3339"/>
    <w:rsid w:val="004E3A4C"/>
    <w:rsid w:val="004E52EC"/>
    <w:rsid w:val="004E6EF5"/>
    <w:rsid w:val="004F4A3D"/>
    <w:rsid w:val="00504FAE"/>
    <w:rsid w:val="00507A7F"/>
    <w:rsid w:val="00517EA1"/>
    <w:rsid w:val="00520903"/>
    <w:rsid w:val="00521194"/>
    <w:rsid w:val="0052208F"/>
    <w:rsid w:val="005220FE"/>
    <w:rsid w:val="00525893"/>
    <w:rsid w:val="005304AE"/>
    <w:rsid w:val="00535E2C"/>
    <w:rsid w:val="005470ED"/>
    <w:rsid w:val="00553277"/>
    <w:rsid w:val="00554EF9"/>
    <w:rsid w:val="0055688D"/>
    <w:rsid w:val="0056003B"/>
    <w:rsid w:val="00564EA7"/>
    <w:rsid w:val="005651E9"/>
    <w:rsid w:val="0057314D"/>
    <w:rsid w:val="005750AF"/>
    <w:rsid w:val="00575B71"/>
    <w:rsid w:val="0058139B"/>
    <w:rsid w:val="00582E6E"/>
    <w:rsid w:val="00590615"/>
    <w:rsid w:val="005935DD"/>
    <w:rsid w:val="0059393F"/>
    <w:rsid w:val="005947B2"/>
    <w:rsid w:val="00596E5A"/>
    <w:rsid w:val="005A02FD"/>
    <w:rsid w:val="005A08B0"/>
    <w:rsid w:val="005A4144"/>
    <w:rsid w:val="005A4CD0"/>
    <w:rsid w:val="005A5709"/>
    <w:rsid w:val="005A6670"/>
    <w:rsid w:val="005B0477"/>
    <w:rsid w:val="005B44B3"/>
    <w:rsid w:val="005B57AE"/>
    <w:rsid w:val="005B5F4D"/>
    <w:rsid w:val="005C19E1"/>
    <w:rsid w:val="005C34BB"/>
    <w:rsid w:val="005C59F4"/>
    <w:rsid w:val="005D2A45"/>
    <w:rsid w:val="005E0BFE"/>
    <w:rsid w:val="005E4601"/>
    <w:rsid w:val="005E699C"/>
    <w:rsid w:val="005E6F1C"/>
    <w:rsid w:val="005F166F"/>
    <w:rsid w:val="005F52DA"/>
    <w:rsid w:val="005F53C6"/>
    <w:rsid w:val="00600026"/>
    <w:rsid w:val="00601FA0"/>
    <w:rsid w:val="00602F1C"/>
    <w:rsid w:val="006050CD"/>
    <w:rsid w:val="0060640F"/>
    <w:rsid w:val="00612EC9"/>
    <w:rsid w:val="00613486"/>
    <w:rsid w:val="006152DA"/>
    <w:rsid w:val="0062035D"/>
    <w:rsid w:val="006205BD"/>
    <w:rsid w:val="00620A84"/>
    <w:rsid w:val="006228BB"/>
    <w:rsid w:val="00623903"/>
    <w:rsid w:val="00624812"/>
    <w:rsid w:val="00627823"/>
    <w:rsid w:val="00627D09"/>
    <w:rsid w:val="00632E82"/>
    <w:rsid w:val="00633926"/>
    <w:rsid w:val="0063454C"/>
    <w:rsid w:val="00635519"/>
    <w:rsid w:val="006365A4"/>
    <w:rsid w:val="00636DD1"/>
    <w:rsid w:val="00640E17"/>
    <w:rsid w:val="0064161A"/>
    <w:rsid w:val="0065073C"/>
    <w:rsid w:val="006577D2"/>
    <w:rsid w:val="006604C3"/>
    <w:rsid w:val="00661427"/>
    <w:rsid w:val="00661895"/>
    <w:rsid w:val="00662586"/>
    <w:rsid w:val="00664782"/>
    <w:rsid w:val="00670162"/>
    <w:rsid w:val="00674F52"/>
    <w:rsid w:val="00675510"/>
    <w:rsid w:val="00681834"/>
    <w:rsid w:val="00690535"/>
    <w:rsid w:val="006938BB"/>
    <w:rsid w:val="00695E7D"/>
    <w:rsid w:val="00695F33"/>
    <w:rsid w:val="00697914"/>
    <w:rsid w:val="006A176E"/>
    <w:rsid w:val="006A3AAC"/>
    <w:rsid w:val="006A604B"/>
    <w:rsid w:val="006B01AF"/>
    <w:rsid w:val="006B3EEB"/>
    <w:rsid w:val="006B737B"/>
    <w:rsid w:val="006C1337"/>
    <w:rsid w:val="006C15F5"/>
    <w:rsid w:val="006C4B92"/>
    <w:rsid w:val="006D1327"/>
    <w:rsid w:val="006D1450"/>
    <w:rsid w:val="006D4F7E"/>
    <w:rsid w:val="006D759F"/>
    <w:rsid w:val="006D7AE2"/>
    <w:rsid w:val="006E0FF0"/>
    <w:rsid w:val="006E7AFD"/>
    <w:rsid w:val="006F3A98"/>
    <w:rsid w:val="006F3C5D"/>
    <w:rsid w:val="006F4117"/>
    <w:rsid w:val="006F6E42"/>
    <w:rsid w:val="00703238"/>
    <w:rsid w:val="0070422B"/>
    <w:rsid w:val="0070766B"/>
    <w:rsid w:val="00707FD9"/>
    <w:rsid w:val="00713241"/>
    <w:rsid w:val="00720628"/>
    <w:rsid w:val="007211EE"/>
    <w:rsid w:val="00722835"/>
    <w:rsid w:val="00722E7D"/>
    <w:rsid w:val="00723D4C"/>
    <w:rsid w:val="007249A5"/>
    <w:rsid w:val="00724BDF"/>
    <w:rsid w:val="007253E8"/>
    <w:rsid w:val="0072684A"/>
    <w:rsid w:val="00730910"/>
    <w:rsid w:val="007315FF"/>
    <w:rsid w:val="007325F6"/>
    <w:rsid w:val="00732EF7"/>
    <w:rsid w:val="00740B81"/>
    <w:rsid w:val="00746657"/>
    <w:rsid w:val="00746B01"/>
    <w:rsid w:val="007516C2"/>
    <w:rsid w:val="007522E9"/>
    <w:rsid w:val="00752D1C"/>
    <w:rsid w:val="00753379"/>
    <w:rsid w:val="007557AF"/>
    <w:rsid w:val="00755D96"/>
    <w:rsid w:val="00756024"/>
    <w:rsid w:val="00757A25"/>
    <w:rsid w:val="007644CA"/>
    <w:rsid w:val="00771E24"/>
    <w:rsid w:val="007720FD"/>
    <w:rsid w:val="007811B5"/>
    <w:rsid w:val="00781B8E"/>
    <w:rsid w:val="00783D53"/>
    <w:rsid w:val="00785D4C"/>
    <w:rsid w:val="0079492A"/>
    <w:rsid w:val="00795F07"/>
    <w:rsid w:val="007A1F9E"/>
    <w:rsid w:val="007A45B7"/>
    <w:rsid w:val="007B03E4"/>
    <w:rsid w:val="007B0827"/>
    <w:rsid w:val="007B2507"/>
    <w:rsid w:val="007B2796"/>
    <w:rsid w:val="007B3E7A"/>
    <w:rsid w:val="007B6177"/>
    <w:rsid w:val="007B629E"/>
    <w:rsid w:val="007B7974"/>
    <w:rsid w:val="007C16ED"/>
    <w:rsid w:val="007C238A"/>
    <w:rsid w:val="007C312D"/>
    <w:rsid w:val="007C59CA"/>
    <w:rsid w:val="007E0371"/>
    <w:rsid w:val="007E3BAF"/>
    <w:rsid w:val="007E724B"/>
    <w:rsid w:val="007E7EEE"/>
    <w:rsid w:val="007F2E7A"/>
    <w:rsid w:val="007F3A5C"/>
    <w:rsid w:val="00803357"/>
    <w:rsid w:val="00803CF6"/>
    <w:rsid w:val="008066D2"/>
    <w:rsid w:val="008072A9"/>
    <w:rsid w:val="008074FB"/>
    <w:rsid w:val="008110EB"/>
    <w:rsid w:val="00811E4A"/>
    <w:rsid w:val="0081425F"/>
    <w:rsid w:val="008174AC"/>
    <w:rsid w:val="00821AE6"/>
    <w:rsid w:val="008229BC"/>
    <w:rsid w:val="00823D29"/>
    <w:rsid w:val="008255E5"/>
    <w:rsid w:val="00825F31"/>
    <w:rsid w:val="0082782F"/>
    <w:rsid w:val="008306B8"/>
    <w:rsid w:val="00831953"/>
    <w:rsid w:val="00831D7B"/>
    <w:rsid w:val="008344B8"/>
    <w:rsid w:val="008372B2"/>
    <w:rsid w:val="00847EE4"/>
    <w:rsid w:val="008513B0"/>
    <w:rsid w:val="0085301B"/>
    <w:rsid w:val="00854BB9"/>
    <w:rsid w:val="00857655"/>
    <w:rsid w:val="00865E4D"/>
    <w:rsid w:val="008675C3"/>
    <w:rsid w:val="008715F4"/>
    <w:rsid w:val="00871F5E"/>
    <w:rsid w:val="008737D3"/>
    <w:rsid w:val="008825E7"/>
    <w:rsid w:val="00883033"/>
    <w:rsid w:val="00884D32"/>
    <w:rsid w:val="00885695"/>
    <w:rsid w:val="00886A67"/>
    <w:rsid w:val="00886AFD"/>
    <w:rsid w:val="0089606A"/>
    <w:rsid w:val="00896F91"/>
    <w:rsid w:val="008A0831"/>
    <w:rsid w:val="008A131A"/>
    <w:rsid w:val="008A59BD"/>
    <w:rsid w:val="008A5B38"/>
    <w:rsid w:val="008A6329"/>
    <w:rsid w:val="008B41AC"/>
    <w:rsid w:val="008B5D6E"/>
    <w:rsid w:val="008B5EF5"/>
    <w:rsid w:val="008B77AB"/>
    <w:rsid w:val="008C03F0"/>
    <w:rsid w:val="008C4322"/>
    <w:rsid w:val="008D0045"/>
    <w:rsid w:val="008D01B5"/>
    <w:rsid w:val="008D1549"/>
    <w:rsid w:val="008D18FC"/>
    <w:rsid w:val="008D24D9"/>
    <w:rsid w:val="008D7864"/>
    <w:rsid w:val="008E2B8E"/>
    <w:rsid w:val="008E3CAA"/>
    <w:rsid w:val="008E3FDB"/>
    <w:rsid w:val="008E6B8C"/>
    <w:rsid w:val="008E71F9"/>
    <w:rsid w:val="008F12D7"/>
    <w:rsid w:val="008F1E9C"/>
    <w:rsid w:val="008F4819"/>
    <w:rsid w:val="008F72B6"/>
    <w:rsid w:val="00900297"/>
    <w:rsid w:val="009004A7"/>
    <w:rsid w:val="00902DAE"/>
    <w:rsid w:val="00902FBB"/>
    <w:rsid w:val="0090527F"/>
    <w:rsid w:val="00907E1E"/>
    <w:rsid w:val="0091183E"/>
    <w:rsid w:val="0091408E"/>
    <w:rsid w:val="009173F2"/>
    <w:rsid w:val="00917B84"/>
    <w:rsid w:val="009236B5"/>
    <w:rsid w:val="00924BB3"/>
    <w:rsid w:val="009250D1"/>
    <w:rsid w:val="0093069F"/>
    <w:rsid w:val="00933447"/>
    <w:rsid w:val="0093413F"/>
    <w:rsid w:val="00934418"/>
    <w:rsid w:val="00936A66"/>
    <w:rsid w:val="00950264"/>
    <w:rsid w:val="00952B2B"/>
    <w:rsid w:val="0095433C"/>
    <w:rsid w:val="009550CF"/>
    <w:rsid w:val="00966174"/>
    <w:rsid w:val="0096702B"/>
    <w:rsid w:val="00970FF2"/>
    <w:rsid w:val="009729C0"/>
    <w:rsid w:val="00981F16"/>
    <w:rsid w:val="00983646"/>
    <w:rsid w:val="00983A71"/>
    <w:rsid w:val="009855C4"/>
    <w:rsid w:val="009864FC"/>
    <w:rsid w:val="0099171D"/>
    <w:rsid w:val="00994795"/>
    <w:rsid w:val="00995076"/>
    <w:rsid w:val="00997A23"/>
    <w:rsid w:val="009A11F1"/>
    <w:rsid w:val="009A1349"/>
    <w:rsid w:val="009A1BFB"/>
    <w:rsid w:val="009A2FE9"/>
    <w:rsid w:val="009A3E71"/>
    <w:rsid w:val="009A6134"/>
    <w:rsid w:val="009B0EF5"/>
    <w:rsid w:val="009B1D96"/>
    <w:rsid w:val="009B34A2"/>
    <w:rsid w:val="009B6591"/>
    <w:rsid w:val="009C0E10"/>
    <w:rsid w:val="009C1294"/>
    <w:rsid w:val="009C657B"/>
    <w:rsid w:val="009D0736"/>
    <w:rsid w:val="009D1481"/>
    <w:rsid w:val="009D6243"/>
    <w:rsid w:val="009D692D"/>
    <w:rsid w:val="009E05B8"/>
    <w:rsid w:val="009E2819"/>
    <w:rsid w:val="009E3409"/>
    <w:rsid w:val="009E5545"/>
    <w:rsid w:val="009E6B04"/>
    <w:rsid w:val="009E6DAB"/>
    <w:rsid w:val="009F28A7"/>
    <w:rsid w:val="009F6E19"/>
    <w:rsid w:val="009F7B72"/>
    <w:rsid w:val="00A00F49"/>
    <w:rsid w:val="00A00F92"/>
    <w:rsid w:val="00A024E9"/>
    <w:rsid w:val="00A02646"/>
    <w:rsid w:val="00A11AF6"/>
    <w:rsid w:val="00A12C4A"/>
    <w:rsid w:val="00A17439"/>
    <w:rsid w:val="00A2273B"/>
    <w:rsid w:val="00A2365B"/>
    <w:rsid w:val="00A31C05"/>
    <w:rsid w:val="00A32A42"/>
    <w:rsid w:val="00A35C41"/>
    <w:rsid w:val="00A365CE"/>
    <w:rsid w:val="00A4196A"/>
    <w:rsid w:val="00A42004"/>
    <w:rsid w:val="00A44251"/>
    <w:rsid w:val="00A474A9"/>
    <w:rsid w:val="00A47E8B"/>
    <w:rsid w:val="00A52786"/>
    <w:rsid w:val="00A52837"/>
    <w:rsid w:val="00A52C74"/>
    <w:rsid w:val="00A56D00"/>
    <w:rsid w:val="00A60570"/>
    <w:rsid w:val="00A6315A"/>
    <w:rsid w:val="00A66623"/>
    <w:rsid w:val="00A727B0"/>
    <w:rsid w:val="00A74244"/>
    <w:rsid w:val="00A74289"/>
    <w:rsid w:val="00A76647"/>
    <w:rsid w:val="00A77A42"/>
    <w:rsid w:val="00A818C0"/>
    <w:rsid w:val="00A81F1A"/>
    <w:rsid w:val="00A828D8"/>
    <w:rsid w:val="00A839FF"/>
    <w:rsid w:val="00A8503E"/>
    <w:rsid w:val="00A873BE"/>
    <w:rsid w:val="00A87ABC"/>
    <w:rsid w:val="00A94136"/>
    <w:rsid w:val="00A95ABB"/>
    <w:rsid w:val="00A95CFB"/>
    <w:rsid w:val="00A95E5D"/>
    <w:rsid w:val="00A96B2F"/>
    <w:rsid w:val="00AA5068"/>
    <w:rsid w:val="00AA5B22"/>
    <w:rsid w:val="00AB3AEE"/>
    <w:rsid w:val="00AB51B5"/>
    <w:rsid w:val="00AB5C87"/>
    <w:rsid w:val="00AC00C7"/>
    <w:rsid w:val="00AC522C"/>
    <w:rsid w:val="00AC6CFA"/>
    <w:rsid w:val="00AD06DA"/>
    <w:rsid w:val="00AD0A1C"/>
    <w:rsid w:val="00AD1B4A"/>
    <w:rsid w:val="00AD4D9C"/>
    <w:rsid w:val="00AE0833"/>
    <w:rsid w:val="00AE1630"/>
    <w:rsid w:val="00AE5242"/>
    <w:rsid w:val="00AF14D4"/>
    <w:rsid w:val="00AF311C"/>
    <w:rsid w:val="00AF3DAE"/>
    <w:rsid w:val="00AF5557"/>
    <w:rsid w:val="00AF5E99"/>
    <w:rsid w:val="00AF6538"/>
    <w:rsid w:val="00AF6DB7"/>
    <w:rsid w:val="00B00D8F"/>
    <w:rsid w:val="00B01010"/>
    <w:rsid w:val="00B02FBE"/>
    <w:rsid w:val="00B03590"/>
    <w:rsid w:val="00B040BE"/>
    <w:rsid w:val="00B06F72"/>
    <w:rsid w:val="00B075A2"/>
    <w:rsid w:val="00B10F73"/>
    <w:rsid w:val="00B12044"/>
    <w:rsid w:val="00B12490"/>
    <w:rsid w:val="00B153B4"/>
    <w:rsid w:val="00B15907"/>
    <w:rsid w:val="00B161F0"/>
    <w:rsid w:val="00B24E56"/>
    <w:rsid w:val="00B252A6"/>
    <w:rsid w:val="00B25C97"/>
    <w:rsid w:val="00B2602A"/>
    <w:rsid w:val="00B3035D"/>
    <w:rsid w:val="00B30F0F"/>
    <w:rsid w:val="00B3222C"/>
    <w:rsid w:val="00B32F25"/>
    <w:rsid w:val="00B35323"/>
    <w:rsid w:val="00B379BD"/>
    <w:rsid w:val="00B44A4D"/>
    <w:rsid w:val="00B451B1"/>
    <w:rsid w:val="00B4586A"/>
    <w:rsid w:val="00B5357C"/>
    <w:rsid w:val="00B614C4"/>
    <w:rsid w:val="00B62454"/>
    <w:rsid w:val="00B70D98"/>
    <w:rsid w:val="00B7150F"/>
    <w:rsid w:val="00B721B7"/>
    <w:rsid w:val="00B74A73"/>
    <w:rsid w:val="00B75F07"/>
    <w:rsid w:val="00B77372"/>
    <w:rsid w:val="00B804B8"/>
    <w:rsid w:val="00B8211F"/>
    <w:rsid w:val="00B84A80"/>
    <w:rsid w:val="00B84E94"/>
    <w:rsid w:val="00B872ED"/>
    <w:rsid w:val="00B9071C"/>
    <w:rsid w:val="00B93BA0"/>
    <w:rsid w:val="00B93F7C"/>
    <w:rsid w:val="00B945C3"/>
    <w:rsid w:val="00B97D49"/>
    <w:rsid w:val="00B97F9A"/>
    <w:rsid w:val="00BA77BA"/>
    <w:rsid w:val="00BB25B7"/>
    <w:rsid w:val="00BB2695"/>
    <w:rsid w:val="00BB5450"/>
    <w:rsid w:val="00BC2879"/>
    <w:rsid w:val="00BC62F1"/>
    <w:rsid w:val="00BD2744"/>
    <w:rsid w:val="00BD3B28"/>
    <w:rsid w:val="00BD6A77"/>
    <w:rsid w:val="00BD7818"/>
    <w:rsid w:val="00BE299B"/>
    <w:rsid w:val="00BE34C4"/>
    <w:rsid w:val="00BE4420"/>
    <w:rsid w:val="00BF4B0D"/>
    <w:rsid w:val="00BF72E5"/>
    <w:rsid w:val="00BF7655"/>
    <w:rsid w:val="00C00BED"/>
    <w:rsid w:val="00C01B9B"/>
    <w:rsid w:val="00C02309"/>
    <w:rsid w:val="00C02F38"/>
    <w:rsid w:val="00C03D4D"/>
    <w:rsid w:val="00C041CF"/>
    <w:rsid w:val="00C05C86"/>
    <w:rsid w:val="00C0606F"/>
    <w:rsid w:val="00C066F8"/>
    <w:rsid w:val="00C06ADB"/>
    <w:rsid w:val="00C1065E"/>
    <w:rsid w:val="00C11E54"/>
    <w:rsid w:val="00C130E4"/>
    <w:rsid w:val="00C15F53"/>
    <w:rsid w:val="00C175F9"/>
    <w:rsid w:val="00C20EDB"/>
    <w:rsid w:val="00C249F6"/>
    <w:rsid w:val="00C36BF6"/>
    <w:rsid w:val="00C41A57"/>
    <w:rsid w:val="00C47105"/>
    <w:rsid w:val="00C502DB"/>
    <w:rsid w:val="00C5050D"/>
    <w:rsid w:val="00C50B45"/>
    <w:rsid w:val="00C51941"/>
    <w:rsid w:val="00C55969"/>
    <w:rsid w:val="00C55CE0"/>
    <w:rsid w:val="00C617DB"/>
    <w:rsid w:val="00C6195B"/>
    <w:rsid w:val="00C63195"/>
    <w:rsid w:val="00C672DA"/>
    <w:rsid w:val="00C67B18"/>
    <w:rsid w:val="00C702A1"/>
    <w:rsid w:val="00C73EA2"/>
    <w:rsid w:val="00C7740D"/>
    <w:rsid w:val="00C8137C"/>
    <w:rsid w:val="00C859F8"/>
    <w:rsid w:val="00C86B10"/>
    <w:rsid w:val="00C87D27"/>
    <w:rsid w:val="00C926ED"/>
    <w:rsid w:val="00C929B4"/>
    <w:rsid w:val="00CA65CD"/>
    <w:rsid w:val="00CA6661"/>
    <w:rsid w:val="00CA6B8B"/>
    <w:rsid w:val="00CB67C0"/>
    <w:rsid w:val="00CC276A"/>
    <w:rsid w:val="00CC2881"/>
    <w:rsid w:val="00CC3C1C"/>
    <w:rsid w:val="00CD29FB"/>
    <w:rsid w:val="00CD2CE8"/>
    <w:rsid w:val="00CE10AC"/>
    <w:rsid w:val="00CE242B"/>
    <w:rsid w:val="00CE4E7A"/>
    <w:rsid w:val="00CE7555"/>
    <w:rsid w:val="00CE794F"/>
    <w:rsid w:val="00CE798F"/>
    <w:rsid w:val="00CE7A50"/>
    <w:rsid w:val="00CE7C2A"/>
    <w:rsid w:val="00CF5426"/>
    <w:rsid w:val="00D044BF"/>
    <w:rsid w:val="00D0530D"/>
    <w:rsid w:val="00D076A6"/>
    <w:rsid w:val="00D10386"/>
    <w:rsid w:val="00D1539A"/>
    <w:rsid w:val="00D20E5D"/>
    <w:rsid w:val="00D2179B"/>
    <w:rsid w:val="00D22BF1"/>
    <w:rsid w:val="00D26550"/>
    <w:rsid w:val="00D277BB"/>
    <w:rsid w:val="00D30A45"/>
    <w:rsid w:val="00D3102A"/>
    <w:rsid w:val="00D32248"/>
    <w:rsid w:val="00D33386"/>
    <w:rsid w:val="00D33447"/>
    <w:rsid w:val="00D33EA8"/>
    <w:rsid w:val="00D34D6F"/>
    <w:rsid w:val="00D36523"/>
    <w:rsid w:val="00D36677"/>
    <w:rsid w:val="00D36921"/>
    <w:rsid w:val="00D4036E"/>
    <w:rsid w:val="00D45A3E"/>
    <w:rsid w:val="00D473A7"/>
    <w:rsid w:val="00D524FA"/>
    <w:rsid w:val="00D52E55"/>
    <w:rsid w:val="00D53E43"/>
    <w:rsid w:val="00D53EC1"/>
    <w:rsid w:val="00D562A3"/>
    <w:rsid w:val="00D56E16"/>
    <w:rsid w:val="00D61AB4"/>
    <w:rsid w:val="00D62D56"/>
    <w:rsid w:val="00D70B27"/>
    <w:rsid w:val="00D73BC5"/>
    <w:rsid w:val="00D74D6B"/>
    <w:rsid w:val="00D74EBC"/>
    <w:rsid w:val="00D75A84"/>
    <w:rsid w:val="00D8131F"/>
    <w:rsid w:val="00D83089"/>
    <w:rsid w:val="00D83279"/>
    <w:rsid w:val="00D85C57"/>
    <w:rsid w:val="00D86A9F"/>
    <w:rsid w:val="00D9215B"/>
    <w:rsid w:val="00D97CAA"/>
    <w:rsid w:val="00DA21AA"/>
    <w:rsid w:val="00DA30EE"/>
    <w:rsid w:val="00DA3942"/>
    <w:rsid w:val="00DA531C"/>
    <w:rsid w:val="00DB3880"/>
    <w:rsid w:val="00DB6E1A"/>
    <w:rsid w:val="00DB6FE0"/>
    <w:rsid w:val="00DC45DA"/>
    <w:rsid w:val="00DC5C0D"/>
    <w:rsid w:val="00DC7481"/>
    <w:rsid w:val="00DD105A"/>
    <w:rsid w:val="00DD292E"/>
    <w:rsid w:val="00DD3D22"/>
    <w:rsid w:val="00DD69A7"/>
    <w:rsid w:val="00DD747D"/>
    <w:rsid w:val="00DE1586"/>
    <w:rsid w:val="00DE19AF"/>
    <w:rsid w:val="00DE2D06"/>
    <w:rsid w:val="00DF0BB2"/>
    <w:rsid w:val="00DF3E76"/>
    <w:rsid w:val="00DF3F83"/>
    <w:rsid w:val="00DF4DA3"/>
    <w:rsid w:val="00DF5F4D"/>
    <w:rsid w:val="00DF7D36"/>
    <w:rsid w:val="00E0047D"/>
    <w:rsid w:val="00E02AE9"/>
    <w:rsid w:val="00E05787"/>
    <w:rsid w:val="00E13C2F"/>
    <w:rsid w:val="00E143A2"/>
    <w:rsid w:val="00E23512"/>
    <w:rsid w:val="00E244F0"/>
    <w:rsid w:val="00E253CF"/>
    <w:rsid w:val="00E27931"/>
    <w:rsid w:val="00E2796D"/>
    <w:rsid w:val="00E3268A"/>
    <w:rsid w:val="00E32EF4"/>
    <w:rsid w:val="00E434C4"/>
    <w:rsid w:val="00E51DDB"/>
    <w:rsid w:val="00E51E98"/>
    <w:rsid w:val="00E532FF"/>
    <w:rsid w:val="00E53905"/>
    <w:rsid w:val="00E5735D"/>
    <w:rsid w:val="00E60E44"/>
    <w:rsid w:val="00E61086"/>
    <w:rsid w:val="00E61D86"/>
    <w:rsid w:val="00E671B6"/>
    <w:rsid w:val="00E74365"/>
    <w:rsid w:val="00E769B6"/>
    <w:rsid w:val="00E76B41"/>
    <w:rsid w:val="00E83435"/>
    <w:rsid w:val="00E845F7"/>
    <w:rsid w:val="00E876DE"/>
    <w:rsid w:val="00E908B4"/>
    <w:rsid w:val="00E9392C"/>
    <w:rsid w:val="00E94037"/>
    <w:rsid w:val="00E95E94"/>
    <w:rsid w:val="00E962D9"/>
    <w:rsid w:val="00E96977"/>
    <w:rsid w:val="00E973A6"/>
    <w:rsid w:val="00EA1113"/>
    <w:rsid w:val="00EA4DF7"/>
    <w:rsid w:val="00EA67B7"/>
    <w:rsid w:val="00EB0532"/>
    <w:rsid w:val="00EB0E09"/>
    <w:rsid w:val="00EB2145"/>
    <w:rsid w:val="00EB2255"/>
    <w:rsid w:val="00EB29A7"/>
    <w:rsid w:val="00EB5176"/>
    <w:rsid w:val="00EB6A0C"/>
    <w:rsid w:val="00EB74F5"/>
    <w:rsid w:val="00EB76F7"/>
    <w:rsid w:val="00EC6872"/>
    <w:rsid w:val="00EC75BD"/>
    <w:rsid w:val="00EC7F66"/>
    <w:rsid w:val="00ED13FA"/>
    <w:rsid w:val="00ED3516"/>
    <w:rsid w:val="00ED4BD2"/>
    <w:rsid w:val="00ED4DB9"/>
    <w:rsid w:val="00ED5500"/>
    <w:rsid w:val="00ED75A6"/>
    <w:rsid w:val="00EE4746"/>
    <w:rsid w:val="00EE504D"/>
    <w:rsid w:val="00EF04E7"/>
    <w:rsid w:val="00EF1AA5"/>
    <w:rsid w:val="00EF3A5F"/>
    <w:rsid w:val="00F03612"/>
    <w:rsid w:val="00F05767"/>
    <w:rsid w:val="00F06C6E"/>
    <w:rsid w:val="00F07D33"/>
    <w:rsid w:val="00F1127E"/>
    <w:rsid w:val="00F167A1"/>
    <w:rsid w:val="00F17B06"/>
    <w:rsid w:val="00F22523"/>
    <w:rsid w:val="00F25B44"/>
    <w:rsid w:val="00F277C8"/>
    <w:rsid w:val="00F345D3"/>
    <w:rsid w:val="00F437BB"/>
    <w:rsid w:val="00F45359"/>
    <w:rsid w:val="00F469D9"/>
    <w:rsid w:val="00F46A01"/>
    <w:rsid w:val="00F519FE"/>
    <w:rsid w:val="00F529D1"/>
    <w:rsid w:val="00F561B4"/>
    <w:rsid w:val="00F5620E"/>
    <w:rsid w:val="00F56B81"/>
    <w:rsid w:val="00F602C8"/>
    <w:rsid w:val="00F60E6E"/>
    <w:rsid w:val="00F61828"/>
    <w:rsid w:val="00F62357"/>
    <w:rsid w:val="00F716C0"/>
    <w:rsid w:val="00F73DEF"/>
    <w:rsid w:val="00F7409C"/>
    <w:rsid w:val="00F84349"/>
    <w:rsid w:val="00F8578B"/>
    <w:rsid w:val="00F90BA5"/>
    <w:rsid w:val="00F91B4A"/>
    <w:rsid w:val="00F931FA"/>
    <w:rsid w:val="00F958DF"/>
    <w:rsid w:val="00FA04A3"/>
    <w:rsid w:val="00FA0EA2"/>
    <w:rsid w:val="00FA59F3"/>
    <w:rsid w:val="00FA609F"/>
    <w:rsid w:val="00FA7822"/>
    <w:rsid w:val="00FB204B"/>
    <w:rsid w:val="00FB2468"/>
    <w:rsid w:val="00FB26AD"/>
    <w:rsid w:val="00FB28C2"/>
    <w:rsid w:val="00FC0A14"/>
    <w:rsid w:val="00FC0C96"/>
    <w:rsid w:val="00FC1654"/>
    <w:rsid w:val="00FC5CD9"/>
    <w:rsid w:val="00FC663E"/>
    <w:rsid w:val="00FC7757"/>
    <w:rsid w:val="00FD15C2"/>
    <w:rsid w:val="00FD575A"/>
    <w:rsid w:val="00FD7D89"/>
    <w:rsid w:val="00FE0158"/>
    <w:rsid w:val="00FE048D"/>
    <w:rsid w:val="00FE4A6B"/>
    <w:rsid w:val="00FF2B37"/>
    <w:rsid w:val="00FF39D9"/>
    <w:rsid w:val="00FF5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AA56"/>
  <w15:chartTrackingRefBased/>
  <w15:docId w15:val="{B19F97BA-5CC9-4CAD-A8BB-CDC6FD62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E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744"/>
    <w:pPr>
      <w:ind w:left="720"/>
      <w:contextualSpacing/>
    </w:pPr>
  </w:style>
  <w:style w:type="table" w:styleId="a4">
    <w:name w:val="Table Grid"/>
    <w:basedOn w:val="a1"/>
    <w:uiPriority w:val="39"/>
    <w:rsid w:val="005B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B34A2"/>
    <w:rPr>
      <w:color w:val="0563C1" w:themeColor="hyperlink"/>
      <w:u w:val="single"/>
    </w:rPr>
  </w:style>
  <w:style w:type="character" w:customStyle="1" w:styleId="1">
    <w:name w:val="Неразрешенное упоминание1"/>
    <w:basedOn w:val="a0"/>
    <w:uiPriority w:val="99"/>
    <w:semiHidden/>
    <w:unhideWhenUsed/>
    <w:rsid w:val="009B34A2"/>
    <w:rPr>
      <w:color w:val="605E5C"/>
      <w:shd w:val="clear" w:color="auto" w:fill="E1DFDD"/>
    </w:rPr>
  </w:style>
  <w:style w:type="table" w:customStyle="1" w:styleId="10">
    <w:name w:val="Сетка таблицы1"/>
    <w:basedOn w:val="a1"/>
    <w:next w:val="a4"/>
    <w:uiPriority w:val="39"/>
    <w:rsid w:val="00D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0D4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215474"/>
    <w:pPr>
      <w:spacing w:after="0" w:line="240" w:lineRule="auto"/>
    </w:pPr>
    <w:rPr>
      <w:sz w:val="20"/>
      <w:szCs w:val="20"/>
    </w:rPr>
  </w:style>
  <w:style w:type="character" w:customStyle="1" w:styleId="a7">
    <w:name w:val="Текст сноски Знак"/>
    <w:basedOn w:val="a0"/>
    <w:link w:val="a6"/>
    <w:uiPriority w:val="99"/>
    <w:semiHidden/>
    <w:rsid w:val="00215474"/>
    <w:rPr>
      <w:sz w:val="20"/>
      <w:szCs w:val="20"/>
    </w:rPr>
  </w:style>
  <w:style w:type="character" w:styleId="a8">
    <w:name w:val="footnote reference"/>
    <w:basedOn w:val="a0"/>
    <w:uiPriority w:val="99"/>
    <w:semiHidden/>
    <w:unhideWhenUsed/>
    <w:rsid w:val="00215474"/>
    <w:rPr>
      <w:vertAlign w:val="superscript"/>
    </w:rPr>
  </w:style>
  <w:style w:type="character" w:customStyle="1" w:styleId="11">
    <w:name w:val="Неразрешенное упоминание1"/>
    <w:basedOn w:val="a0"/>
    <w:uiPriority w:val="99"/>
    <w:semiHidden/>
    <w:unhideWhenUsed/>
    <w:rsid w:val="008B5EF5"/>
    <w:rPr>
      <w:color w:val="605E5C"/>
      <w:shd w:val="clear" w:color="auto" w:fill="E1DFDD"/>
    </w:rPr>
  </w:style>
  <w:style w:type="paragraph" w:styleId="a9">
    <w:name w:val="Balloon Text"/>
    <w:basedOn w:val="a"/>
    <w:link w:val="aa"/>
    <w:uiPriority w:val="99"/>
    <w:semiHidden/>
    <w:unhideWhenUsed/>
    <w:rsid w:val="008B5EF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B5EF5"/>
    <w:rPr>
      <w:rFonts w:ascii="Segoe UI" w:hAnsi="Segoe UI" w:cs="Segoe UI"/>
      <w:sz w:val="18"/>
      <w:szCs w:val="18"/>
    </w:rPr>
  </w:style>
  <w:style w:type="character" w:styleId="ab">
    <w:name w:val="annotation reference"/>
    <w:basedOn w:val="a0"/>
    <w:uiPriority w:val="99"/>
    <w:semiHidden/>
    <w:unhideWhenUsed/>
    <w:rsid w:val="008B5EF5"/>
    <w:rPr>
      <w:sz w:val="16"/>
      <w:szCs w:val="16"/>
    </w:rPr>
  </w:style>
  <w:style w:type="paragraph" w:styleId="ac">
    <w:name w:val="annotation text"/>
    <w:basedOn w:val="a"/>
    <w:link w:val="ad"/>
    <w:uiPriority w:val="99"/>
    <w:semiHidden/>
    <w:unhideWhenUsed/>
    <w:rsid w:val="008B5EF5"/>
    <w:pPr>
      <w:spacing w:line="240" w:lineRule="auto"/>
    </w:pPr>
    <w:rPr>
      <w:sz w:val="20"/>
      <w:szCs w:val="20"/>
    </w:rPr>
  </w:style>
  <w:style w:type="character" w:customStyle="1" w:styleId="ad">
    <w:name w:val="Текст примечания Знак"/>
    <w:basedOn w:val="a0"/>
    <w:link w:val="ac"/>
    <w:uiPriority w:val="99"/>
    <w:semiHidden/>
    <w:rsid w:val="008B5EF5"/>
    <w:rPr>
      <w:sz w:val="20"/>
      <w:szCs w:val="20"/>
    </w:rPr>
  </w:style>
  <w:style w:type="paragraph" w:styleId="ae">
    <w:name w:val="annotation subject"/>
    <w:basedOn w:val="ac"/>
    <w:next w:val="ac"/>
    <w:link w:val="af"/>
    <w:uiPriority w:val="99"/>
    <w:semiHidden/>
    <w:unhideWhenUsed/>
    <w:rsid w:val="008B5EF5"/>
    <w:rPr>
      <w:b/>
      <w:bCs/>
    </w:rPr>
  </w:style>
  <w:style w:type="character" w:customStyle="1" w:styleId="af">
    <w:name w:val="Тема примечания Знак"/>
    <w:basedOn w:val="ad"/>
    <w:link w:val="ae"/>
    <w:uiPriority w:val="99"/>
    <w:semiHidden/>
    <w:rsid w:val="008B5EF5"/>
    <w:rPr>
      <w:b/>
      <w:bCs/>
      <w:sz w:val="20"/>
      <w:szCs w:val="20"/>
    </w:rPr>
  </w:style>
  <w:style w:type="table" w:customStyle="1" w:styleId="110">
    <w:name w:val="Сетка таблицы11"/>
    <w:basedOn w:val="a1"/>
    <w:next w:val="a4"/>
    <w:uiPriority w:val="39"/>
    <w:rsid w:val="008B5EF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B5EF5"/>
    <w:pPr>
      <w:spacing w:after="0" w:line="240" w:lineRule="auto"/>
    </w:pPr>
  </w:style>
  <w:style w:type="paragraph" w:styleId="af1">
    <w:name w:val="header"/>
    <w:basedOn w:val="a"/>
    <w:link w:val="af2"/>
    <w:uiPriority w:val="99"/>
    <w:unhideWhenUsed/>
    <w:rsid w:val="00D62D5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62D56"/>
  </w:style>
  <w:style w:type="paragraph" w:styleId="af3">
    <w:name w:val="footer"/>
    <w:basedOn w:val="a"/>
    <w:link w:val="af4"/>
    <w:uiPriority w:val="99"/>
    <w:unhideWhenUsed/>
    <w:rsid w:val="00D62D5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6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roscosmos.ru/" TargetMode="External"/><Relationship Id="rId13" Type="http://schemas.openxmlformats.org/officeDocument/2006/relationships/hyperlink" Target="http://garant.roscosmos.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rant.ros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7994BAA3DCB01B024D9254B7A54EC531B5343BD58A624B5D009F84793E74B5CF1A95ADB1A381E2F911E281F5258CB3EC174A811B1EEAA83004N" TargetMode="External"/><Relationship Id="rId5" Type="http://schemas.openxmlformats.org/officeDocument/2006/relationships/webSettings" Target="webSettings.xml"/><Relationship Id="rId15" Type="http://schemas.openxmlformats.org/officeDocument/2006/relationships/hyperlink" Target="http://garant.roscosmos.ru/" TargetMode="External"/><Relationship Id="rId10" Type="http://schemas.openxmlformats.org/officeDocument/2006/relationships/hyperlink" Target="http://garant.roscosmos.ru/" TargetMode="External"/><Relationship Id="rId4" Type="http://schemas.openxmlformats.org/officeDocument/2006/relationships/settings" Target="settings.xml"/><Relationship Id="rId9" Type="http://schemas.openxmlformats.org/officeDocument/2006/relationships/hyperlink" Target="http://garant.roscosmos.ru/" TargetMode="External"/><Relationship Id="rId14" Type="http://schemas.openxmlformats.org/officeDocument/2006/relationships/hyperlink" Target="http://garant.rosc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B74C-9A6D-4360-89B9-20480EB2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6098</Words>
  <Characters>34761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Бакшеева Анна Романовна</dc:creator>
  <cp:keywords/>
  <dc:description/>
  <cp:lastModifiedBy>Тенина Елена Николаевна</cp:lastModifiedBy>
  <cp:revision>8</cp:revision>
  <dcterms:created xsi:type="dcterms:W3CDTF">2024-01-09T12:56:00Z</dcterms:created>
  <dcterms:modified xsi:type="dcterms:W3CDTF">2024-01-09T13:04:00Z</dcterms:modified>
</cp:coreProperties>
</file>